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8" w:rsidRPr="007D2132" w:rsidRDefault="00132B08" w:rsidP="00132B08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Univerzita Palackého</w:t>
      </w:r>
    </w:p>
    <w:p w:rsidR="00132B08" w:rsidRPr="007D2132" w:rsidRDefault="00132B08" w:rsidP="00132B08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Pedagogická fakulta</w:t>
      </w:r>
    </w:p>
    <w:p w:rsidR="00132B08" w:rsidRPr="007D2132" w:rsidRDefault="00132B08" w:rsidP="00132B08">
      <w:pPr>
        <w:pStyle w:val="Bezmezer"/>
        <w:jc w:val="center"/>
        <w:rPr>
          <w:sz w:val="32"/>
          <w:szCs w:val="32"/>
        </w:rPr>
      </w:pPr>
      <w:r w:rsidRPr="007D2132">
        <w:rPr>
          <w:sz w:val="32"/>
          <w:szCs w:val="32"/>
        </w:rPr>
        <w:t>Katedra primární pedagogiky</w:t>
      </w:r>
    </w:p>
    <w:p w:rsidR="00132B08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Default="00132B08" w:rsidP="00132B08"/>
    <w:p w:rsidR="00132B08" w:rsidRPr="00E5059F" w:rsidRDefault="00132B08" w:rsidP="00132B08"/>
    <w:p w:rsidR="00132B08" w:rsidRDefault="00132B08" w:rsidP="00132B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Seminární práce</w:t>
      </w:r>
    </w:p>
    <w:p w:rsidR="002B5394" w:rsidRPr="002B5394" w:rsidRDefault="002B5394" w:rsidP="00132B08">
      <w:pPr>
        <w:jc w:val="center"/>
        <w:rPr>
          <w:b/>
          <w:sz w:val="48"/>
          <w:szCs w:val="48"/>
        </w:rPr>
      </w:pPr>
      <w:r w:rsidRPr="002B5394">
        <w:rPr>
          <w:b/>
          <w:sz w:val="48"/>
          <w:szCs w:val="48"/>
        </w:rPr>
        <w:t>Koncovky podstatných jmen podle vzorů rodu ženského</w:t>
      </w:r>
    </w:p>
    <w:p w:rsidR="00132B08" w:rsidRPr="00CD0AEC" w:rsidRDefault="00AE422A" w:rsidP="00132B08">
      <w:pPr>
        <w:jc w:val="center"/>
        <w:rPr>
          <w:sz w:val="36"/>
          <w:szCs w:val="36"/>
        </w:rPr>
      </w:pPr>
      <w:hyperlink r:id="rId7" w:history="1">
        <w:r w:rsidR="00132B08" w:rsidRPr="00CD0AEC">
          <w:rPr>
            <w:rStyle w:val="Hypertextovodkaz"/>
            <w:color w:val="auto"/>
            <w:sz w:val="36"/>
            <w:szCs w:val="36"/>
            <w:u w:val="none"/>
          </w:rPr>
          <w:t>K</w:t>
        </w:r>
        <w:r w:rsidR="00132B08">
          <w:rPr>
            <w:rStyle w:val="Hypertextovodkaz"/>
            <w:color w:val="auto"/>
            <w:sz w:val="36"/>
            <w:szCs w:val="36"/>
            <w:u w:val="none"/>
          </w:rPr>
          <w:t>ČJ</w:t>
        </w:r>
        <w:r w:rsidR="00132B08" w:rsidRPr="00CD0AEC">
          <w:rPr>
            <w:rStyle w:val="Hypertextovodkaz"/>
            <w:color w:val="auto"/>
            <w:sz w:val="36"/>
            <w:szCs w:val="36"/>
            <w:u w:val="none"/>
          </w:rPr>
          <w:t>/</w:t>
        </w:r>
      </w:hyperlink>
      <w:r w:rsidR="00132B08" w:rsidRPr="00CD0AEC">
        <w:rPr>
          <w:b/>
          <w:sz w:val="36"/>
          <w:szCs w:val="36"/>
        </w:rPr>
        <w:t xml:space="preserve"> </w:t>
      </w:r>
      <w:r w:rsidR="00132B08" w:rsidRPr="00CD0AEC">
        <w:rPr>
          <w:sz w:val="36"/>
          <w:szCs w:val="36"/>
        </w:rPr>
        <w:t>DI</w:t>
      </w:r>
      <w:r w:rsidR="00132B08">
        <w:rPr>
          <w:sz w:val="36"/>
          <w:szCs w:val="36"/>
        </w:rPr>
        <w:t>MJA</w:t>
      </w:r>
    </w:p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132B08" w:rsidRPr="00E5059F" w:rsidRDefault="00132B08" w:rsidP="00132B08"/>
    <w:p w:rsidR="002B5394" w:rsidRDefault="002B5394" w:rsidP="002B5394">
      <w:pPr>
        <w:pStyle w:val="Bezmezer"/>
      </w:pPr>
    </w:p>
    <w:p w:rsidR="002B5394" w:rsidRDefault="002B5394" w:rsidP="00132B08">
      <w:pPr>
        <w:pStyle w:val="Bezmezer"/>
        <w:jc w:val="right"/>
      </w:pPr>
    </w:p>
    <w:p w:rsidR="00132B08" w:rsidRDefault="00132B08" w:rsidP="00132B08">
      <w:pPr>
        <w:pStyle w:val="Bezmezer"/>
        <w:jc w:val="right"/>
      </w:pPr>
      <w:r>
        <w:tab/>
      </w:r>
    </w:p>
    <w:p w:rsidR="00132B08" w:rsidRPr="007D2132" w:rsidRDefault="002B5394" w:rsidP="00132B08">
      <w:pPr>
        <w:pStyle w:val="Bezmezer"/>
        <w:jc w:val="right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32B08">
        <w:rPr>
          <w:b/>
          <w:bCs/>
          <w:sz w:val="28"/>
          <w:szCs w:val="28"/>
        </w:rPr>
        <w:t xml:space="preserve">Veronika </w:t>
      </w:r>
      <w:proofErr w:type="spellStart"/>
      <w:r w:rsidR="00132B08">
        <w:rPr>
          <w:b/>
          <w:bCs/>
          <w:sz w:val="28"/>
          <w:szCs w:val="28"/>
        </w:rPr>
        <w:t>Kawuloková</w:t>
      </w:r>
      <w:proofErr w:type="spellEnd"/>
    </w:p>
    <w:p w:rsidR="00132B08" w:rsidRPr="007D2132" w:rsidRDefault="00132B08" w:rsidP="00132B08">
      <w:pPr>
        <w:pStyle w:val="Bezmezer"/>
        <w:jc w:val="right"/>
        <w:rPr>
          <w:sz w:val="28"/>
          <w:szCs w:val="28"/>
        </w:rPr>
      </w:pPr>
      <w:r w:rsidRPr="007D2132">
        <w:rPr>
          <w:sz w:val="28"/>
          <w:szCs w:val="28"/>
        </w:rPr>
        <w:t>Učitelství pro 1. stupeň ZŠ</w:t>
      </w:r>
    </w:p>
    <w:p w:rsidR="002B5394" w:rsidRDefault="00132B08" w:rsidP="002B5394">
      <w:pPr>
        <w:pStyle w:val="Bezmezer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7D2132">
        <w:rPr>
          <w:sz w:val="28"/>
          <w:szCs w:val="28"/>
        </w:rPr>
        <w:t>. ročník</w:t>
      </w:r>
      <w:r w:rsidR="002B53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B5394" w:rsidRDefault="002B5394" w:rsidP="005B67BB">
      <w:pPr>
        <w:pStyle w:val="Bezmezer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2013/2014</w:t>
      </w:r>
    </w:p>
    <w:p w:rsidR="002B5394" w:rsidRPr="005B67BB" w:rsidRDefault="005B67BB" w:rsidP="005B67BB">
      <w:pPr>
        <w:pStyle w:val="Bezmezer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22. 4. 2014</w:t>
      </w:r>
    </w:p>
    <w:p w:rsidR="002B5394" w:rsidRPr="00B46B3E" w:rsidRDefault="00132B08" w:rsidP="002B5394">
      <w:pPr>
        <w:jc w:val="center"/>
        <w:rPr>
          <w:b/>
          <w:sz w:val="28"/>
          <w:szCs w:val="28"/>
          <w:u w:val="single"/>
        </w:rPr>
      </w:pPr>
      <w:r w:rsidRPr="00B46B3E">
        <w:rPr>
          <w:b/>
          <w:sz w:val="28"/>
          <w:szCs w:val="28"/>
          <w:u w:val="single"/>
        </w:rPr>
        <w:lastRenderedPageBreak/>
        <w:t>Doplňovací cvičení</w:t>
      </w:r>
    </w:p>
    <w:p w:rsidR="00132B08" w:rsidRPr="00BC0115" w:rsidRDefault="00132B08" w:rsidP="00A73C0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0115">
        <w:rPr>
          <w:b/>
          <w:sz w:val="24"/>
          <w:szCs w:val="24"/>
        </w:rPr>
        <w:t>Doplň i/í y/ý ve větách.</w:t>
      </w:r>
    </w:p>
    <w:p w:rsidR="00132B08" w:rsidRDefault="00132B08" w:rsidP="00A73C0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mrkv- jsou obsaženy důležité látky. Ryb- jsou zdravý pokrm. Ve vs- byl pěkný rybníček. Jirka choval doma želv-. Sov- loví myši. Na návs- se pasou hus-. V konv- bylo mléko. Babička sázela cibul-. Správkárna obuv- byla zavřena. Dědeček choval včel-. Nad skalam- se kupily mraky. Na mez-ch rostly křoviny.</w:t>
      </w:r>
    </w:p>
    <w:p w:rsidR="00132B08" w:rsidRDefault="00132B08" w:rsidP="00A73C04">
      <w:pPr>
        <w:ind w:left="360"/>
        <w:jc w:val="both"/>
      </w:pPr>
      <w:r w:rsidRPr="0063328D">
        <w:t xml:space="preserve">Zdroj: </w:t>
      </w:r>
      <w:r w:rsidR="0063328D" w:rsidRPr="0063328D">
        <w:t>STYBLÍK,</w:t>
      </w:r>
      <w:r w:rsidR="002A3EC6">
        <w:t xml:space="preserve"> </w:t>
      </w:r>
      <w:r w:rsidR="0063328D" w:rsidRPr="0063328D">
        <w:t>V.; DVOŘÁKOVÁ,</w:t>
      </w:r>
      <w:r w:rsidR="002A3EC6">
        <w:t xml:space="preserve"> </w:t>
      </w:r>
      <w:r w:rsidR="0063328D" w:rsidRPr="0063328D">
        <w:t>Z.;</w:t>
      </w:r>
      <w:r w:rsidR="002A3EC6">
        <w:t xml:space="preserve"> </w:t>
      </w:r>
      <w:r w:rsidR="0063328D" w:rsidRPr="0063328D">
        <w:t>VITVAROVÁ,</w:t>
      </w:r>
      <w:r w:rsidR="002A3EC6">
        <w:t xml:space="preserve"> </w:t>
      </w:r>
      <w:r w:rsidR="0063328D" w:rsidRPr="0063328D">
        <w:t>J. Cvičení z pravopisu pro malé školáky. Praha: SPN,</w:t>
      </w:r>
      <w:r w:rsidR="002A3EC6">
        <w:t xml:space="preserve"> </w:t>
      </w:r>
      <w:r w:rsidR="0063328D" w:rsidRPr="0063328D">
        <w:t>1993. 202 str. ISBN80-04-26475-1</w:t>
      </w:r>
    </w:p>
    <w:p w:rsidR="002A3EC6" w:rsidRPr="00BC0115" w:rsidRDefault="002A3EC6" w:rsidP="00A73C0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0115">
        <w:rPr>
          <w:b/>
          <w:sz w:val="24"/>
          <w:szCs w:val="24"/>
        </w:rPr>
        <w:t>Doplň i/y, odůvodni</w:t>
      </w:r>
    </w:p>
    <w:p w:rsidR="002A3EC6" w:rsidRDefault="002A3EC6" w:rsidP="00A73C04">
      <w:pPr>
        <w:ind w:left="360"/>
        <w:jc w:val="both"/>
        <w:rPr>
          <w:sz w:val="24"/>
          <w:szCs w:val="24"/>
        </w:rPr>
      </w:pPr>
      <w:r w:rsidRPr="002A3EC6">
        <w:rPr>
          <w:sz w:val="24"/>
          <w:szCs w:val="24"/>
        </w:rPr>
        <w:t>Socha b-la v-tesaná ze žul-. Mezi zahradam- se v-nula úzká cestička. Na tabul- jsou všechny v-sledky. Divoké hus- mají hnízdo v rákos-. Na z-mu si musíme objednat uhl- a dřív-. Všechny budov- jsou označeny čísl-. Pod palmam- je množství s-pkého p-sku. Do ciz-ny většinou létáme letadl-. Pták mával křídl-. S jeho slov- se nechtěl sm-řit. V ponděl- nepůjdeme do škol-, půjdeme na v-stavu. Lampa v-sela těsně nad zábradl-m. Armáda je v-bavena stíhačkam-. Padají kroup-.</w:t>
      </w:r>
    </w:p>
    <w:p w:rsidR="002A3EC6" w:rsidRDefault="002A3EC6" w:rsidP="00A73C04">
      <w:pPr>
        <w:ind w:left="360"/>
        <w:jc w:val="both"/>
      </w:pPr>
      <w:r>
        <w:t>Zdroj: HORÁČKOVÁ, M.; STAUDKOVÁ, H.; Český jazyk pro 4. ročník. Všeň: Alter, 1996. 53 str. ISBN80-85775-47-6</w:t>
      </w:r>
    </w:p>
    <w:p w:rsidR="002A3EC6" w:rsidRPr="00BC0115" w:rsidRDefault="002A3EC6" w:rsidP="00A73C0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0115">
        <w:rPr>
          <w:b/>
          <w:sz w:val="24"/>
          <w:szCs w:val="24"/>
        </w:rPr>
        <w:t>Doplň i/í, y/ý</w:t>
      </w:r>
    </w:p>
    <w:p w:rsidR="002A3EC6" w:rsidRDefault="002A3EC6" w:rsidP="00A73C0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vitamíny v mrkv-, chutné klobás-, vojsku přišly posil-, sestra žije v Čáslav-, veselými povídkam-, v čisté košil-, trpěl depres-, rýsuje elips- a parabol-, povídk- a novel-, chaloupka ježibab-, včel- a vos-, chodil o berl-ch, na hráz- rybníka, letěl do Bratislav-, na březích řeky Visl-, dovezli nám cihl-, policista nosí pistol-, co vidíš v kouzelné koul-, dvě otep- slámy, náměstí v Chrudim-, zatloukl do zdi dvě skob-, hrůz- války, princezna měla dvě chův-, radostnými chvílem-, sklidili jsme cibul-, lam- žijí v Jižní Americe, četl si v Bibl-, stůl s kovovými noham-, na větvích bříz-, </w:t>
      </w:r>
      <w:r w:rsidR="00176584">
        <w:rPr>
          <w:sz w:val="24"/>
          <w:szCs w:val="24"/>
        </w:rPr>
        <w:t>koz- a kráv- se pasou, vonné fial-, po dešti rostou houb-;</w:t>
      </w:r>
    </w:p>
    <w:p w:rsidR="00176584" w:rsidRDefault="00176584" w:rsidP="00A73C04">
      <w:pPr>
        <w:ind w:left="360"/>
        <w:jc w:val="both"/>
      </w:pPr>
      <w:r>
        <w:t>Zdroj: EISLEROVÁ, J.; Jaké i/y se píše?, Praha: Fragment, 2011. 31-32 str. ISBN978-80-253-1206-3</w:t>
      </w:r>
    </w:p>
    <w:p w:rsidR="00176584" w:rsidRPr="00BC0115" w:rsidRDefault="00176584" w:rsidP="00A73C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0115">
        <w:rPr>
          <w:b/>
          <w:sz w:val="24"/>
          <w:szCs w:val="24"/>
        </w:rPr>
        <w:t>Doplňte a odůvodněte pravopis koncovek podstatných jmen. Určete vzor</w:t>
      </w:r>
    </w:p>
    <w:p w:rsidR="00176584" w:rsidRDefault="00176584" w:rsidP="00A73C04">
      <w:pPr>
        <w:ind w:left="360"/>
        <w:jc w:val="both"/>
      </w:pPr>
      <w:r w:rsidRPr="00176584">
        <w:t xml:space="preserve">Např.: (ta) cibule jako (ta) růže, nad cibulí jako nad růží, napíšeme </w:t>
      </w:r>
      <w:r>
        <w:t xml:space="preserve"> –</w:t>
      </w:r>
      <w:r w:rsidRPr="00176584">
        <w:t>í</w:t>
      </w:r>
    </w:p>
    <w:p w:rsidR="00176584" w:rsidRDefault="00176584" w:rsidP="00A73C04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Neplač nad cibul-! Vrata do stodol- byla dokořán, právě tak dveře od chalup-. Nelze sedět na dvou židl-ch. </w:t>
      </w:r>
      <w:r w:rsidR="00BC0115">
        <w:rPr>
          <w:sz w:val="24"/>
          <w:szCs w:val="24"/>
        </w:rPr>
        <w:t>V mnoha zem-ch se domluvíš anglicky. Budu ho</w:t>
      </w:r>
      <w:r w:rsidR="007A1670">
        <w:rPr>
          <w:sz w:val="24"/>
          <w:szCs w:val="24"/>
        </w:rPr>
        <w:t xml:space="preserve">tov za malou chvíl-. V sobotu a </w:t>
      </w:r>
      <w:r w:rsidR="00BC0115">
        <w:rPr>
          <w:sz w:val="24"/>
          <w:szCs w:val="24"/>
        </w:rPr>
        <w:t>v neděl- se dívám často na televiz-. Lidé na celé zeměkoul- by se měli snažit, aby neničili životní prostředí. Vypadá jako trn mezi růžem-.</w:t>
      </w:r>
    </w:p>
    <w:p w:rsidR="004751F6" w:rsidRPr="004751F6" w:rsidRDefault="004751F6" w:rsidP="00A73C04">
      <w:pPr>
        <w:ind w:left="357"/>
        <w:jc w:val="both"/>
      </w:pPr>
      <w:r>
        <w:t xml:space="preserve">Zdroj: ŠTĚRBOVÁ, L.; </w:t>
      </w:r>
      <w:r w:rsidR="006815E6">
        <w:t>BEDNÁŘOVÁ, L.</w:t>
      </w:r>
      <w:r>
        <w:t xml:space="preserve"> Čeština pro 4. Ročník základní školy – učebnice A, Úvaly: Jinan, 1993. 85 str. </w:t>
      </w:r>
    </w:p>
    <w:p w:rsidR="00BC0115" w:rsidRPr="00B46B3E" w:rsidRDefault="00BC0115" w:rsidP="00BC0115">
      <w:pPr>
        <w:ind w:left="357"/>
        <w:jc w:val="both"/>
        <w:rPr>
          <w:sz w:val="24"/>
          <w:szCs w:val="24"/>
          <w:u w:val="single"/>
        </w:rPr>
      </w:pPr>
    </w:p>
    <w:p w:rsidR="00E914AC" w:rsidRPr="00B46B3E" w:rsidRDefault="00E914AC" w:rsidP="00E914AC">
      <w:pPr>
        <w:ind w:left="360"/>
        <w:jc w:val="center"/>
        <w:rPr>
          <w:b/>
          <w:sz w:val="28"/>
          <w:szCs w:val="28"/>
          <w:u w:val="single"/>
        </w:rPr>
      </w:pPr>
      <w:r w:rsidRPr="00B46B3E">
        <w:rPr>
          <w:b/>
          <w:sz w:val="28"/>
          <w:szCs w:val="28"/>
          <w:u w:val="single"/>
        </w:rPr>
        <w:t>Tabulka se souřadnicemi</w:t>
      </w:r>
    </w:p>
    <w:tbl>
      <w:tblPr>
        <w:tblStyle w:val="Svtlmka"/>
        <w:tblW w:w="9039" w:type="dxa"/>
        <w:tblLook w:val="04A0"/>
      </w:tblPr>
      <w:tblGrid>
        <w:gridCol w:w="817"/>
        <w:gridCol w:w="2835"/>
        <w:gridCol w:w="2693"/>
        <w:gridCol w:w="2694"/>
      </w:tblGrid>
      <w:tr w:rsidR="00E914AC" w:rsidTr="00151EFB">
        <w:trPr>
          <w:cnfStyle w:val="100000000000"/>
        </w:trPr>
        <w:tc>
          <w:tcPr>
            <w:cnfStyle w:val="001000000000"/>
            <w:tcW w:w="817" w:type="dxa"/>
          </w:tcPr>
          <w:p w:rsidR="00E914AC" w:rsidRDefault="00E914AC" w:rsidP="00E914A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4AC" w:rsidRPr="008C387F" w:rsidRDefault="00E914AC" w:rsidP="00E914AC">
            <w:pPr>
              <w:jc w:val="center"/>
              <w:cnfStyle w:val="1000000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A</w:t>
            </w:r>
          </w:p>
        </w:tc>
        <w:tc>
          <w:tcPr>
            <w:tcW w:w="2693" w:type="dxa"/>
          </w:tcPr>
          <w:p w:rsidR="00E914AC" w:rsidRPr="008C387F" w:rsidRDefault="00E914AC" w:rsidP="00E914AC">
            <w:pPr>
              <w:jc w:val="center"/>
              <w:cnfStyle w:val="1000000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B</w:t>
            </w:r>
          </w:p>
        </w:tc>
        <w:tc>
          <w:tcPr>
            <w:tcW w:w="2694" w:type="dxa"/>
          </w:tcPr>
          <w:p w:rsidR="00E914AC" w:rsidRPr="008C387F" w:rsidRDefault="00E914AC" w:rsidP="00E914AC">
            <w:pPr>
              <w:jc w:val="center"/>
              <w:cnfStyle w:val="1000000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C</w:t>
            </w:r>
          </w:p>
        </w:tc>
      </w:tr>
      <w:tr w:rsidR="00E914AC" w:rsidTr="00151EFB">
        <w:trPr>
          <w:cnfStyle w:val="00000010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lézt na skál-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jdu do škol-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mít na mysl-</w:t>
            </w:r>
          </w:p>
        </w:tc>
      </w:tr>
      <w:tr w:rsidR="00E914AC" w:rsidTr="00151EFB">
        <w:trPr>
          <w:cnfStyle w:val="00000001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med od včel-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výlet v neděl-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krájet cibul-</w:t>
            </w:r>
          </w:p>
        </w:tc>
      </w:tr>
      <w:tr w:rsidR="00E914AC" w:rsidTr="00151EFB">
        <w:trPr>
          <w:cnfStyle w:val="00000010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strýc z M</w:t>
            </w:r>
            <w:r w:rsidRPr="008C387F">
              <w:rPr>
                <w:sz w:val="28"/>
                <w:szCs w:val="28"/>
              </w:rPr>
              <w:t>orav-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rýže s houbam-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rozkvetlé líp-</w:t>
            </w:r>
          </w:p>
        </w:tc>
      </w:tr>
      <w:tr w:rsidR="00E914AC" w:rsidTr="00151EFB">
        <w:trPr>
          <w:cnfStyle w:val="00000001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pevné hradb-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na step-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dát do troub-</w:t>
            </w:r>
          </w:p>
        </w:tc>
      </w:tr>
      <w:tr w:rsidR="00E914AC" w:rsidTr="00151EFB">
        <w:trPr>
          <w:cnfStyle w:val="00000010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staré map-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čtyři</w:t>
            </w:r>
            <w:r w:rsidRPr="008C387F">
              <w:rPr>
                <w:sz w:val="28"/>
                <w:szCs w:val="28"/>
              </w:rPr>
              <w:t xml:space="preserve"> antilop-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jít na ryb-</w:t>
            </w:r>
          </w:p>
        </w:tc>
      </w:tr>
      <w:tr w:rsidR="00E914AC" w:rsidTr="00151EFB">
        <w:trPr>
          <w:cnfStyle w:val="00000001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několik medail-</w:t>
            </w:r>
          </w:p>
        </w:tc>
        <w:tc>
          <w:tcPr>
            <w:tcW w:w="2693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spí v postel-</w:t>
            </w:r>
          </w:p>
        </w:tc>
        <w:tc>
          <w:tcPr>
            <w:tcW w:w="2694" w:type="dxa"/>
          </w:tcPr>
          <w:p w:rsidR="00E914AC" w:rsidRPr="008C387F" w:rsidRDefault="008C387F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přišít bambul-</w:t>
            </w:r>
          </w:p>
        </w:tc>
      </w:tr>
      <w:tr w:rsidR="00E914AC" w:rsidTr="00151EFB">
        <w:trPr>
          <w:cnfStyle w:val="000000100000"/>
        </w:trPr>
        <w:tc>
          <w:tcPr>
            <w:cnfStyle w:val="001000000000"/>
            <w:tcW w:w="817" w:type="dxa"/>
          </w:tcPr>
          <w:p w:rsidR="00E914AC" w:rsidRPr="008C387F" w:rsidRDefault="00E914AC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914AC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přišel s houslem-</w:t>
            </w:r>
          </w:p>
        </w:tc>
        <w:tc>
          <w:tcPr>
            <w:tcW w:w="2693" w:type="dxa"/>
          </w:tcPr>
          <w:p w:rsidR="00E914AC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velké slz-</w:t>
            </w:r>
          </w:p>
        </w:tc>
        <w:tc>
          <w:tcPr>
            <w:tcW w:w="2694" w:type="dxa"/>
          </w:tcPr>
          <w:p w:rsidR="00E914AC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pást hus-</w:t>
            </w:r>
          </w:p>
        </w:tc>
      </w:tr>
      <w:tr w:rsidR="008C387F" w:rsidTr="00151EFB">
        <w:trPr>
          <w:cnfStyle w:val="000000010000"/>
        </w:trPr>
        <w:tc>
          <w:tcPr>
            <w:cnfStyle w:val="001000000000"/>
            <w:tcW w:w="817" w:type="dxa"/>
          </w:tcPr>
          <w:p w:rsidR="008C387F" w:rsidRPr="008C387F" w:rsidRDefault="008C387F" w:rsidP="00E914AC">
            <w:pPr>
              <w:jc w:val="center"/>
              <w:rPr>
                <w:sz w:val="28"/>
                <w:szCs w:val="28"/>
              </w:rPr>
            </w:pPr>
            <w:r w:rsidRPr="008C387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jet na lyž-ch</w:t>
            </w:r>
          </w:p>
        </w:tc>
        <w:tc>
          <w:tcPr>
            <w:tcW w:w="2693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pití káv-</w:t>
            </w:r>
          </w:p>
        </w:tc>
        <w:tc>
          <w:tcPr>
            <w:tcW w:w="2694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dvě kráv-</w:t>
            </w:r>
          </w:p>
        </w:tc>
      </w:tr>
      <w:tr w:rsidR="008C387F" w:rsidTr="00151EFB">
        <w:trPr>
          <w:cnfStyle w:val="000000100000"/>
        </w:trPr>
        <w:tc>
          <w:tcPr>
            <w:cnfStyle w:val="001000000000"/>
            <w:tcW w:w="817" w:type="dxa"/>
          </w:tcPr>
          <w:p w:rsidR="008C387F" w:rsidRPr="008C387F" w:rsidRDefault="008C387F" w:rsidP="00E91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C387F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na chvl-</w:t>
            </w:r>
          </w:p>
        </w:tc>
        <w:tc>
          <w:tcPr>
            <w:tcW w:w="2693" w:type="dxa"/>
          </w:tcPr>
          <w:p w:rsidR="008C387F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časté chyb-</w:t>
            </w:r>
          </w:p>
        </w:tc>
        <w:tc>
          <w:tcPr>
            <w:tcW w:w="2694" w:type="dxa"/>
          </w:tcPr>
          <w:p w:rsidR="008C387F" w:rsidRPr="0078324B" w:rsidRDefault="0078324B" w:rsidP="00E914AC">
            <w:pPr>
              <w:jc w:val="center"/>
              <w:cnfStyle w:val="00000010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pití v láhv-</w:t>
            </w:r>
          </w:p>
        </w:tc>
      </w:tr>
      <w:tr w:rsidR="008C387F" w:rsidTr="00151EFB">
        <w:trPr>
          <w:cnfStyle w:val="000000010000"/>
        </w:trPr>
        <w:tc>
          <w:tcPr>
            <w:cnfStyle w:val="001000000000"/>
            <w:tcW w:w="817" w:type="dxa"/>
          </w:tcPr>
          <w:p w:rsidR="008C387F" w:rsidRPr="008C387F" w:rsidRDefault="008C387F" w:rsidP="00E91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louka s kozam-</w:t>
            </w:r>
          </w:p>
        </w:tc>
        <w:tc>
          <w:tcPr>
            <w:tcW w:w="2693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hledat žížal-</w:t>
            </w:r>
          </w:p>
        </w:tc>
        <w:tc>
          <w:tcPr>
            <w:tcW w:w="2694" w:type="dxa"/>
          </w:tcPr>
          <w:p w:rsidR="008C387F" w:rsidRPr="0078324B" w:rsidRDefault="0078324B" w:rsidP="00E914AC">
            <w:pPr>
              <w:jc w:val="center"/>
              <w:cnfStyle w:val="000000010000"/>
              <w:rPr>
                <w:sz w:val="28"/>
                <w:szCs w:val="28"/>
              </w:rPr>
            </w:pPr>
            <w:r w:rsidRPr="0078324B">
              <w:rPr>
                <w:sz w:val="28"/>
                <w:szCs w:val="28"/>
              </w:rPr>
              <w:t>moudré sov-</w:t>
            </w:r>
          </w:p>
        </w:tc>
      </w:tr>
    </w:tbl>
    <w:p w:rsidR="00E914AC" w:rsidRPr="00E914AC" w:rsidRDefault="00E914AC" w:rsidP="00E914AC">
      <w:pPr>
        <w:ind w:left="360"/>
        <w:jc w:val="center"/>
        <w:rPr>
          <w:b/>
          <w:sz w:val="28"/>
          <w:szCs w:val="28"/>
        </w:rPr>
      </w:pPr>
    </w:p>
    <w:p w:rsidR="00132B08" w:rsidRDefault="00132B08" w:rsidP="0063328D">
      <w:pPr>
        <w:rPr>
          <w:sz w:val="24"/>
          <w:szCs w:val="24"/>
        </w:rPr>
      </w:pPr>
    </w:p>
    <w:p w:rsidR="0063328D" w:rsidRPr="00B46B3E" w:rsidRDefault="0063328D" w:rsidP="0063328D">
      <w:pPr>
        <w:jc w:val="center"/>
        <w:rPr>
          <w:b/>
          <w:sz w:val="28"/>
          <w:szCs w:val="28"/>
          <w:u w:val="single"/>
        </w:rPr>
      </w:pPr>
      <w:r w:rsidRPr="00B46B3E">
        <w:rPr>
          <w:b/>
          <w:sz w:val="28"/>
          <w:szCs w:val="28"/>
          <w:u w:val="single"/>
        </w:rPr>
        <w:t>Diktát</w:t>
      </w:r>
    </w:p>
    <w:p w:rsidR="00674812" w:rsidRPr="004751F6" w:rsidRDefault="004751F6" w:rsidP="00A73C04">
      <w:pPr>
        <w:jc w:val="both"/>
        <w:rPr>
          <w:b/>
          <w:sz w:val="24"/>
          <w:szCs w:val="24"/>
        </w:rPr>
      </w:pPr>
      <w:r w:rsidRPr="004751F6">
        <w:rPr>
          <w:b/>
          <w:sz w:val="24"/>
          <w:szCs w:val="24"/>
        </w:rPr>
        <w:t>Odůvodněte pravopis a doplňte na fólii. Napište jako diktát</w:t>
      </w:r>
    </w:p>
    <w:p w:rsidR="004751F6" w:rsidRDefault="004751F6" w:rsidP="00A73C04">
      <w:pPr>
        <w:jc w:val="both"/>
        <w:rPr>
          <w:sz w:val="24"/>
          <w:szCs w:val="24"/>
        </w:rPr>
      </w:pPr>
      <w:r>
        <w:rPr>
          <w:sz w:val="24"/>
          <w:szCs w:val="24"/>
        </w:rPr>
        <w:t>Obchod s obuv- se nacház- v Alšově ulic-. Měl bys mít ve svých věc-ch větší pořádek.  S takovými řečm- na mě nechoď! Dopisy se žádostm- občanů se vyřizují zde. Teta nevěděla starostm- co dřív. Černými nitěm- bílé knoflíky přišívat nemůžeš.</w:t>
      </w:r>
    </w:p>
    <w:p w:rsidR="004751F6" w:rsidRPr="004751F6" w:rsidRDefault="004751F6" w:rsidP="00A73C04">
      <w:pPr>
        <w:jc w:val="both"/>
      </w:pPr>
      <w:r>
        <w:t xml:space="preserve">Zdroj: ŠTĚRBOVÁ, L.; </w:t>
      </w:r>
      <w:r w:rsidR="006815E6">
        <w:t>BEDNÁŘOVÁ, L.</w:t>
      </w:r>
      <w:r>
        <w:t xml:space="preserve"> Čeština pro 4. Ročník základní školy – učebnice A, Úvaly: Jinan, 1993. 93 str. </w:t>
      </w:r>
    </w:p>
    <w:tbl>
      <w:tblPr>
        <w:tblStyle w:val="Mkatabulky"/>
        <w:tblpPr w:leftFromText="141" w:rightFromText="141" w:vertAnchor="text" w:horzAnchor="page" w:tblpX="6643" w:tblpY="105"/>
        <w:tblW w:w="0" w:type="auto"/>
        <w:tblLook w:val="04A0"/>
      </w:tblPr>
      <w:tblGrid>
        <w:gridCol w:w="426"/>
        <w:gridCol w:w="397"/>
        <w:gridCol w:w="397"/>
        <w:gridCol w:w="397"/>
        <w:gridCol w:w="397"/>
        <w:gridCol w:w="397"/>
        <w:gridCol w:w="397"/>
        <w:gridCol w:w="397"/>
      </w:tblGrid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Š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Ž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Ů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R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B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H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R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F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</w:tr>
      <w:tr w:rsidR="00EE3D35" w:rsidTr="00EE3D35">
        <w:trPr>
          <w:trHeight w:val="397"/>
        </w:trPr>
        <w:tc>
          <w:tcPr>
            <w:tcW w:w="426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97" w:type="dxa"/>
            <w:vAlign w:val="center"/>
          </w:tcPr>
          <w:p w:rsidR="00EE3D35" w:rsidRPr="00917B44" w:rsidRDefault="00EE3D35" w:rsidP="00EE3D35">
            <w:pPr>
              <w:jc w:val="center"/>
              <w:rPr>
                <w:b/>
                <w:sz w:val="24"/>
                <w:szCs w:val="24"/>
              </w:rPr>
            </w:pPr>
            <w:r w:rsidRPr="00917B44">
              <w:rPr>
                <w:b/>
                <w:sz w:val="24"/>
                <w:szCs w:val="24"/>
              </w:rPr>
              <w:t>A</w:t>
            </w:r>
          </w:p>
        </w:tc>
      </w:tr>
    </w:tbl>
    <w:p w:rsidR="00EE3D35" w:rsidRPr="00B46B3E" w:rsidRDefault="00EE3D35" w:rsidP="00EE3D35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</w:t>
      </w:r>
      <w:r w:rsidR="007104D8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="00917B44" w:rsidRPr="00B46B3E">
        <w:rPr>
          <w:b/>
          <w:sz w:val="28"/>
          <w:szCs w:val="28"/>
          <w:u w:val="single"/>
        </w:rPr>
        <w:t>Graficky zajímavá cvičení</w:t>
      </w:r>
    </w:p>
    <w:p w:rsidR="00EE3D35" w:rsidRDefault="00EE3D35" w:rsidP="00EE3D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17B44">
        <w:rPr>
          <w:b/>
          <w:sz w:val="24"/>
          <w:szCs w:val="24"/>
        </w:rPr>
        <w:t xml:space="preserve">Osmisměrka: </w:t>
      </w:r>
    </w:p>
    <w:p w:rsidR="00EE3D35" w:rsidRDefault="00EE3D35" w:rsidP="00EE3D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17B44" w:rsidRPr="00EE3D35">
        <w:rPr>
          <w:sz w:val="24"/>
          <w:szCs w:val="24"/>
        </w:rPr>
        <w:t xml:space="preserve">Najdeš alespoň 10 podstatných jmen </w:t>
      </w:r>
    </w:p>
    <w:p w:rsidR="00917B44" w:rsidRPr="00EE3D35" w:rsidRDefault="00EE3D35" w:rsidP="00EE3D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17B44" w:rsidRPr="00EE3D35">
        <w:rPr>
          <w:sz w:val="24"/>
          <w:szCs w:val="24"/>
        </w:rPr>
        <w:t>(substantiv) rodu ženského (feminin)?</w:t>
      </w:r>
    </w:p>
    <w:p w:rsidR="00917B44" w:rsidRDefault="00917B44" w:rsidP="00917B44">
      <w:pPr>
        <w:rPr>
          <w:b/>
          <w:sz w:val="24"/>
          <w:szCs w:val="24"/>
        </w:rPr>
      </w:pPr>
    </w:p>
    <w:p w:rsidR="00EE3D35" w:rsidRDefault="00EE3D35" w:rsidP="00917B44">
      <w:pPr>
        <w:rPr>
          <w:b/>
          <w:sz w:val="24"/>
          <w:szCs w:val="24"/>
        </w:rPr>
      </w:pPr>
    </w:p>
    <w:p w:rsidR="00EE3D35" w:rsidRDefault="00EE3D35" w:rsidP="00917B44">
      <w:pPr>
        <w:rPr>
          <w:b/>
          <w:sz w:val="24"/>
          <w:szCs w:val="24"/>
        </w:rPr>
      </w:pPr>
    </w:p>
    <w:p w:rsidR="00EE3D35" w:rsidRDefault="00EE3D35" w:rsidP="00917B44">
      <w:pPr>
        <w:rPr>
          <w:b/>
          <w:sz w:val="24"/>
          <w:szCs w:val="24"/>
        </w:rPr>
      </w:pPr>
    </w:p>
    <w:p w:rsidR="00EE3D35" w:rsidRDefault="00EE3D35" w:rsidP="00A73C04">
      <w:pPr>
        <w:ind w:left="360"/>
        <w:jc w:val="both"/>
      </w:pPr>
      <w:r>
        <w:t>Zdroj: HORÁČKOVÁ, M.; STAUDKOVÁ, H.; Český jazyk pro 4. ročník. Všeň: Alter, 1996. 54 str. ISBN80-85775-47-6</w:t>
      </w:r>
    </w:p>
    <w:p w:rsidR="00491FED" w:rsidRDefault="007104D8" w:rsidP="00491FED">
      <w:pPr>
        <w:jc w:val="both"/>
        <w:rPr>
          <w:b/>
          <w:sz w:val="24"/>
          <w:szCs w:val="24"/>
        </w:rPr>
      </w:pPr>
      <w:r w:rsidRPr="006672E3">
        <w:rPr>
          <w:b/>
          <w:sz w:val="24"/>
          <w:szCs w:val="24"/>
        </w:rPr>
        <w:lastRenderedPageBreak/>
        <w:t xml:space="preserve">Z hromady kostí vyberte ty, které má doga ráda. Jsou to </w:t>
      </w:r>
      <w:r w:rsidR="004F4082">
        <w:rPr>
          <w:b/>
          <w:sz w:val="24"/>
          <w:szCs w:val="24"/>
        </w:rPr>
        <w:t xml:space="preserve">pouze </w:t>
      </w:r>
      <w:r w:rsidRPr="006672E3">
        <w:rPr>
          <w:b/>
          <w:sz w:val="24"/>
          <w:szCs w:val="24"/>
        </w:rPr>
        <w:t>ty, na nichž jsou napsaná podstatná jména</w:t>
      </w:r>
      <w:r w:rsidR="004F4082">
        <w:rPr>
          <w:b/>
          <w:sz w:val="24"/>
          <w:szCs w:val="24"/>
        </w:rPr>
        <w:t>, která se</w:t>
      </w:r>
      <w:r w:rsidRPr="006672E3">
        <w:rPr>
          <w:b/>
          <w:sz w:val="24"/>
          <w:szCs w:val="24"/>
        </w:rPr>
        <w:t xml:space="preserve"> </w:t>
      </w:r>
      <w:r w:rsidR="00491FED">
        <w:rPr>
          <w:b/>
          <w:sz w:val="24"/>
          <w:szCs w:val="24"/>
        </w:rPr>
        <w:t>skloň</w:t>
      </w:r>
      <w:r w:rsidR="004F4082">
        <w:rPr>
          <w:b/>
          <w:sz w:val="24"/>
          <w:szCs w:val="24"/>
        </w:rPr>
        <w:t>ují</w:t>
      </w:r>
      <w:r w:rsidR="00491FED">
        <w:rPr>
          <w:b/>
          <w:sz w:val="24"/>
          <w:szCs w:val="24"/>
        </w:rPr>
        <w:t xml:space="preserve"> podle vzoru kost</w:t>
      </w:r>
      <w:r w:rsidRPr="006672E3">
        <w:rPr>
          <w:b/>
          <w:sz w:val="24"/>
          <w:szCs w:val="24"/>
        </w:rPr>
        <w:t>. Tyto kosti vybarvěte.</w:t>
      </w:r>
    </w:p>
    <w:p w:rsidR="00A73C04" w:rsidRPr="00491FED" w:rsidRDefault="00491FED" w:rsidP="004F4082">
      <w:pPr>
        <w:ind w:left="-284" w:right="-709" w:firstLine="142"/>
        <w:jc w:val="both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943600" cy="2714625"/>
            <wp:effectExtent l="19050" t="0" r="0" b="0"/>
            <wp:wrapTight wrapText="bothSides">
              <wp:wrapPolygon edited="0">
                <wp:start x="-69" y="0"/>
                <wp:lineTo x="-69" y="21524"/>
                <wp:lineTo x="21600" y="21524"/>
                <wp:lineTo x="21600" y="0"/>
                <wp:lineTo x="-69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667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082">
        <w:t>Inspirace</w:t>
      </w:r>
      <w:r w:rsidR="00A73C04">
        <w:t xml:space="preserve">: </w:t>
      </w:r>
      <w:r w:rsidR="006815E6">
        <w:t>KOSOVÁ, J.</w:t>
      </w:r>
      <w:r w:rsidR="00A73C04">
        <w:t xml:space="preserve">; Pravopis podstatných jmen hrou. Brno: NOVÁ </w:t>
      </w:r>
      <w:r w:rsidR="006815E6">
        <w:t>ŠKOLA</w:t>
      </w:r>
      <w:r w:rsidR="00A73C04">
        <w:t xml:space="preserve">, 2013. ISBN978-80-7289-483-3 </w:t>
      </w:r>
    </w:p>
    <w:p w:rsidR="007104D8" w:rsidRPr="00B46B3E" w:rsidRDefault="006672E3" w:rsidP="00A73C04">
      <w:pPr>
        <w:ind w:right="-567"/>
        <w:jc w:val="center"/>
        <w:rPr>
          <w:u w:val="single"/>
        </w:rPr>
      </w:pPr>
      <w:r w:rsidRPr="00B46B3E">
        <w:rPr>
          <w:b/>
          <w:sz w:val="28"/>
          <w:szCs w:val="28"/>
          <w:u w:val="single"/>
        </w:rPr>
        <w:t>Korektura textu</w:t>
      </w:r>
    </w:p>
    <w:p w:rsidR="006672E3" w:rsidRPr="006672E3" w:rsidRDefault="006672E3" w:rsidP="00A73C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textu jsou některá nesprávná podstatná jména. Nahraď vyznačené části slov vhodnými písmeny tak, aby vznikla smysluplná podstatná jména ženského rodu.</w:t>
      </w:r>
    </w:p>
    <w:p w:rsidR="006672E3" w:rsidRDefault="006672E3" w:rsidP="004F408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Mario často jezdí v Itálii s babičkou na pláž. Ta je plná muš</w:t>
      </w:r>
      <w:r w:rsidRPr="006672E3">
        <w:rPr>
          <w:b/>
          <w:sz w:val="24"/>
          <w:szCs w:val="24"/>
        </w:rPr>
        <w:t>ek</w:t>
      </w:r>
      <w:r>
        <w:rPr>
          <w:sz w:val="24"/>
          <w:szCs w:val="24"/>
        </w:rPr>
        <w:t>. Někdy pozorují v blízkém akváriu ryby s nádhernými plo</w:t>
      </w:r>
      <w:r w:rsidRPr="006672E3">
        <w:rPr>
          <w:b/>
          <w:sz w:val="24"/>
          <w:szCs w:val="24"/>
        </w:rPr>
        <w:t>váky</w:t>
      </w:r>
      <w:r>
        <w:rPr>
          <w:sz w:val="24"/>
          <w:szCs w:val="24"/>
        </w:rPr>
        <w:t>. Mario se rád projíždí na lo</w:t>
      </w:r>
      <w:r w:rsidRPr="006672E3">
        <w:rPr>
          <w:b/>
          <w:sz w:val="24"/>
          <w:szCs w:val="24"/>
        </w:rPr>
        <w:t>patkách</w:t>
      </w:r>
      <w:r>
        <w:rPr>
          <w:sz w:val="24"/>
          <w:szCs w:val="24"/>
        </w:rPr>
        <w:t>. Děda peče speciální pizzu s ci</w:t>
      </w:r>
      <w:r w:rsidRPr="006672E3">
        <w:rPr>
          <w:b/>
          <w:sz w:val="24"/>
          <w:szCs w:val="24"/>
        </w:rPr>
        <w:t>tronem</w:t>
      </w:r>
      <w:r>
        <w:rPr>
          <w:sz w:val="24"/>
          <w:szCs w:val="24"/>
        </w:rPr>
        <w:t xml:space="preserve"> a mr</w:t>
      </w:r>
      <w:r w:rsidRPr="006672E3">
        <w:rPr>
          <w:b/>
          <w:sz w:val="24"/>
          <w:szCs w:val="24"/>
        </w:rPr>
        <w:t>avenci</w:t>
      </w:r>
      <w:r>
        <w:rPr>
          <w:sz w:val="24"/>
          <w:szCs w:val="24"/>
        </w:rPr>
        <w:t>. Do těsta dává jen špetku so</w:t>
      </w:r>
      <w:r w:rsidRPr="006672E3">
        <w:rPr>
          <w:b/>
          <w:sz w:val="24"/>
          <w:szCs w:val="24"/>
        </w:rPr>
        <w:t>dovky</w:t>
      </w:r>
      <w:r>
        <w:rPr>
          <w:sz w:val="24"/>
          <w:szCs w:val="24"/>
        </w:rPr>
        <w:t>. Mario má nejraději špag</w:t>
      </w:r>
      <w:r w:rsidRPr="006672E3">
        <w:rPr>
          <w:b/>
          <w:sz w:val="24"/>
          <w:szCs w:val="24"/>
        </w:rPr>
        <w:t>áty</w:t>
      </w:r>
      <w:r>
        <w:rPr>
          <w:sz w:val="24"/>
          <w:szCs w:val="24"/>
        </w:rPr>
        <w:t>. V ne</w:t>
      </w:r>
      <w:r w:rsidRPr="006672E3">
        <w:rPr>
          <w:b/>
          <w:sz w:val="24"/>
          <w:szCs w:val="24"/>
        </w:rPr>
        <w:t>moci</w:t>
      </w:r>
      <w:r>
        <w:rPr>
          <w:sz w:val="24"/>
          <w:szCs w:val="24"/>
        </w:rPr>
        <w:t xml:space="preserve"> chodí všichni do kostela. Zahradu ale stále zalévají ko</w:t>
      </w:r>
      <w:r w:rsidRPr="006672E3">
        <w:rPr>
          <w:b/>
          <w:sz w:val="24"/>
          <w:szCs w:val="24"/>
        </w:rPr>
        <w:t>vem</w:t>
      </w:r>
      <w:r>
        <w:rPr>
          <w:sz w:val="24"/>
          <w:szCs w:val="24"/>
        </w:rPr>
        <w:t xml:space="preserve"> i had</w:t>
      </w:r>
      <w:r w:rsidRPr="006672E3">
        <w:rPr>
          <w:b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A73C04" w:rsidRDefault="00A73C04" w:rsidP="004F4082">
      <w:pPr>
        <w:spacing w:after="120" w:line="240" w:lineRule="auto"/>
        <w:jc w:val="both"/>
      </w:pPr>
      <w:r>
        <w:t xml:space="preserve">Zdroj: DOČKALOVÁ, L.; </w:t>
      </w:r>
      <w:r w:rsidR="006815E6">
        <w:t>BABUŠOVÁ</w:t>
      </w:r>
      <w:r>
        <w:t>, G.; Český jazyk 4 učebnice pro základní školy. Plzeň: Fraus, 2010. ISBN978-80-7238-934-6</w:t>
      </w:r>
    </w:p>
    <w:p w:rsidR="008B7978" w:rsidRPr="00B46B3E" w:rsidRDefault="00BB0D24" w:rsidP="004F408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B46B3E">
        <w:rPr>
          <w:b/>
          <w:sz w:val="28"/>
          <w:szCs w:val="28"/>
          <w:u w:val="single"/>
        </w:rPr>
        <w:t>Hra</w:t>
      </w:r>
    </w:p>
    <w:p w:rsidR="00E806FC" w:rsidRPr="00E806FC" w:rsidRDefault="00E806FC" w:rsidP="00E806FC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Přiřaď k podstatnému jménu rodu ženského správný vzor.</w:t>
      </w:r>
    </w:p>
    <w:p w:rsidR="001F08A7" w:rsidRPr="001F08A7" w:rsidRDefault="001F08A7" w:rsidP="00E806FC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sz w:val="24"/>
          <w:szCs w:val="24"/>
        </w:rPr>
      </w:pPr>
      <w:r w:rsidRPr="001F08A7">
        <w:rPr>
          <w:sz w:val="24"/>
          <w:szCs w:val="24"/>
        </w:rPr>
        <w:t>Stránky vytiskneme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 oboustranně (z jedné strany zadání, z druhé strany řešení</w:t>
      </w:r>
      <w:r w:rsidRPr="001F08A7">
        <w:rPr>
          <w:sz w:val="24"/>
          <w:szCs w:val="24"/>
        </w:rPr>
        <w:t>. N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ejlepší je vytisknout </w:t>
      </w:r>
      <w:r w:rsidRPr="001F08A7">
        <w:rPr>
          <w:sz w:val="24"/>
          <w:szCs w:val="24"/>
        </w:rPr>
        <w:t xml:space="preserve">si 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karty na karton nebo je zalaminovat</w:t>
      </w:r>
      <w:r w:rsidRPr="001F08A7">
        <w:rPr>
          <w:sz w:val="24"/>
          <w:szCs w:val="24"/>
        </w:rPr>
        <w:t>. V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šechny tabulky rozs</w:t>
      </w:r>
      <w:r w:rsidRPr="001F08A7">
        <w:rPr>
          <w:sz w:val="24"/>
          <w:szCs w:val="24"/>
        </w:rPr>
        <w:t>tříháme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 na jednotlivé kartičky</w:t>
      </w:r>
      <w:r w:rsidRPr="001F08A7">
        <w:rPr>
          <w:sz w:val="24"/>
          <w:szCs w:val="24"/>
        </w:rPr>
        <w:t>.</w:t>
      </w:r>
    </w:p>
    <w:p w:rsidR="001F08A7" w:rsidRPr="001F08A7" w:rsidRDefault="001F08A7" w:rsidP="00A73C04">
      <w:pPr>
        <w:widowControl w:val="0"/>
        <w:suppressAutoHyphens/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sz w:val="24"/>
          <w:szCs w:val="24"/>
        </w:rPr>
      </w:pPr>
      <w:r w:rsidRPr="001F08A7">
        <w:rPr>
          <w:sz w:val="24"/>
          <w:szCs w:val="24"/>
        </w:rPr>
        <w:t>Žáky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 </w:t>
      </w:r>
      <w:r w:rsidRPr="001F08A7">
        <w:rPr>
          <w:sz w:val="24"/>
          <w:szCs w:val="24"/>
        </w:rPr>
        <w:t>rozdělíme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 do stejně početných skupin</w:t>
      </w:r>
      <w:r w:rsidRPr="001F08A7">
        <w:rPr>
          <w:sz w:val="24"/>
          <w:szCs w:val="24"/>
        </w:rPr>
        <w:t xml:space="preserve">. Každé skupině dáme 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jeden balíček karet</w:t>
      </w:r>
      <w:r w:rsidRPr="001F08A7">
        <w:rPr>
          <w:sz w:val="24"/>
          <w:szCs w:val="24"/>
        </w:rPr>
        <w:t>. Ž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áci se musí pravidelně střídat</w:t>
      </w:r>
      <w:r w:rsidRPr="001F08A7">
        <w:rPr>
          <w:sz w:val="24"/>
          <w:szCs w:val="24"/>
        </w:rPr>
        <w:t>. Ž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ák, který je na řadě, přečte vrchní stranu karty</w:t>
      </w:r>
      <w:r w:rsidR="00E806FC">
        <w:rPr>
          <w:rFonts w:ascii="Calibri" w:eastAsia="Calibri" w:hAnsi="Calibri" w:cs="Times New Roman"/>
          <w:sz w:val="24"/>
          <w:szCs w:val="24"/>
        </w:rPr>
        <w:t xml:space="preserve"> (podstatné jméno rodu ženského), určí vzor</w:t>
      </w:r>
      <w:r w:rsidR="00B95477" w:rsidRPr="001F08A7">
        <w:rPr>
          <w:rFonts w:ascii="Calibri" w:eastAsia="Calibri" w:hAnsi="Calibri" w:cs="Times New Roman"/>
          <w:sz w:val="24"/>
          <w:szCs w:val="24"/>
        </w:rPr>
        <w:t xml:space="preserve"> a zdůvodní své tvrzení</w:t>
      </w:r>
      <w:r w:rsidRPr="001F08A7">
        <w:rPr>
          <w:sz w:val="24"/>
          <w:szCs w:val="24"/>
        </w:rPr>
        <w:t xml:space="preserve">, </w:t>
      </w:r>
      <w:r w:rsidR="00E806FC">
        <w:rPr>
          <w:sz w:val="24"/>
          <w:szCs w:val="24"/>
        </w:rPr>
        <w:t>p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oté kartu otočí a</w:t>
      </w:r>
      <w:r w:rsidR="00E806FC">
        <w:rPr>
          <w:sz w:val="24"/>
          <w:szCs w:val="24"/>
        </w:rPr>
        <w:t xml:space="preserve"> zjistí, zda</w:t>
      </w:r>
      <w:r w:rsidRPr="001F08A7">
        <w:rPr>
          <w:sz w:val="24"/>
          <w:szCs w:val="24"/>
        </w:rPr>
        <w:t xml:space="preserve"> </w:t>
      </w:r>
      <w:r w:rsidR="00E806FC">
        <w:rPr>
          <w:sz w:val="24"/>
          <w:szCs w:val="24"/>
        </w:rPr>
        <w:t xml:space="preserve">vzor </w:t>
      </w:r>
      <w:r w:rsidRPr="001F08A7">
        <w:rPr>
          <w:sz w:val="24"/>
          <w:szCs w:val="24"/>
        </w:rPr>
        <w:t>určil správně. P</w:t>
      </w:r>
      <w:r w:rsidR="00B95477" w:rsidRPr="001F08A7">
        <w:rPr>
          <w:rFonts w:ascii="Calibri" w:eastAsia="Calibri" w:hAnsi="Calibri" w:cs="Times New Roman"/>
          <w:sz w:val="24"/>
          <w:szCs w:val="24"/>
        </w:rPr>
        <w:t>okud ano, kartu si nechá, pokud ne, dá kartu na konec balíčku</w:t>
      </w:r>
      <w:r w:rsidRPr="001F08A7">
        <w:rPr>
          <w:sz w:val="24"/>
          <w:szCs w:val="24"/>
        </w:rPr>
        <w:t>.</w:t>
      </w:r>
    </w:p>
    <w:p w:rsidR="001F08A7" w:rsidRPr="001F08A7" w:rsidRDefault="001F08A7" w:rsidP="00E806FC">
      <w:pPr>
        <w:spacing w:after="0" w:line="240" w:lineRule="auto"/>
        <w:jc w:val="both"/>
        <w:rPr>
          <w:b/>
          <w:sz w:val="24"/>
          <w:szCs w:val="24"/>
        </w:rPr>
      </w:pPr>
      <w:r w:rsidRPr="001F08A7">
        <w:rPr>
          <w:b/>
          <w:sz w:val="24"/>
          <w:szCs w:val="24"/>
        </w:rPr>
        <w:t xml:space="preserve">Možnosti soutěžení </w:t>
      </w:r>
    </w:p>
    <w:p w:rsidR="001F08A7" w:rsidRPr="001F08A7" w:rsidRDefault="001F08A7" w:rsidP="00E806F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F08A7">
        <w:rPr>
          <w:sz w:val="24"/>
          <w:szCs w:val="24"/>
        </w:rPr>
        <w:t>kdo ze skupiny získá nejvíce správně určených kartiček</w:t>
      </w:r>
    </w:p>
    <w:p w:rsidR="00B95477" w:rsidRPr="001F08A7" w:rsidRDefault="00B95477" w:rsidP="00E806F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F08A7">
        <w:rPr>
          <w:rFonts w:ascii="Calibri" w:eastAsia="Calibri" w:hAnsi="Calibri" w:cs="Times New Roman"/>
          <w:sz w:val="24"/>
          <w:szCs w:val="24"/>
        </w:rPr>
        <w:t>která skupina bude mít ne</w:t>
      </w:r>
      <w:r w:rsidR="001F08A7">
        <w:rPr>
          <w:sz w:val="24"/>
          <w:szCs w:val="24"/>
        </w:rPr>
        <w:t>jvíce správně určených kartiček</w:t>
      </w:r>
    </w:p>
    <w:p w:rsidR="001F08A7" w:rsidRPr="001F08A7" w:rsidRDefault="00B95477" w:rsidP="00E806F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F08A7">
        <w:rPr>
          <w:rFonts w:ascii="Calibri" w:eastAsia="Calibri" w:hAnsi="Calibri" w:cs="Times New Roman"/>
          <w:sz w:val="24"/>
          <w:szCs w:val="24"/>
        </w:rPr>
        <w:t>kdo z naší třídy bude mít nejvíce správně určených kartiče</w:t>
      </w:r>
      <w:r w:rsidR="001F08A7">
        <w:rPr>
          <w:sz w:val="24"/>
          <w:szCs w:val="24"/>
        </w:rPr>
        <w:t>k</w:t>
      </w:r>
    </w:p>
    <w:p w:rsidR="001F08A7" w:rsidRPr="001F08A7" w:rsidRDefault="001F08A7" w:rsidP="00610FAA">
      <w:pPr>
        <w:jc w:val="both"/>
      </w:pPr>
      <w:r>
        <w:t>I</w:t>
      </w:r>
      <w:r w:rsidRPr="001F08A7">
        <w:t xml:space="preserve">nspirace: </w:t>
      </w:r>
      <w:hyperlink r:id="rId9" w:history="1">
        <w:r w:rsidRPr="00761045">
          <w:rPr>
            <w:rStyle w:val="Hypertextovodkaz"/>
          </w:rPr>
          <w:t>http://dum.rvp.cz/materialy/uly-koncovky-pridavnych-jmen.html</w:t>
        </w:r>
      </w:hyperlink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lastRenderedPageBreak/>
              <w:t>ČÁST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ŘEČ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LÍTOST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POCTIVOST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STAROST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NÁVES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ČEST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OBUV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VES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SRST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ZPOVĚĎ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ODPOVĚĎ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POVĚST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RADOST</w:t>
            </w:r>
          </w:p>
        </w:tc>
      </w:tr>
      <w:tr w:rsidR="00B119DF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MYŠ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DF" w:rsidRPr="00B119DF" w:rsidRDefault="008B7978" w:rsidP="00B11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VLAST</w:t>
            </w:r>
          </w:p>
        </w:tc>
      </w:tr>
    </w:tbl>
    <w:p w:rsidR="00B119DF" w:rsidRDefault="00B119DF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lastRenderedPageBreak/>
              <w:t>KOST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  <w:tr w:rsidR="008B7978" w:rsidRPr="00B119DF" w:rsidTr="008B7978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8B7978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KOST</w:t>
            </w:r>
          </w:p>
        </w:tc>
      </w:tr>
    </w:tbl>
    <w:p w:rsidR="008B7978" w:rsidRDefault="008B7978" w:rsidP="00B119DF">
      <w:pPr>
        <w:rPr>
          <w:sz w:val="24"/>
          <w:szCs w:val="24"/>
        </w:rPr>
      </w:pPr>
    </w:p>
    <w:p w:rsidR="008B7978" w:rsidRDefault="008B7978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lastRenderedPageBreak/>
              <w:t>BABIČKA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LYŽAŘKA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PÝCHA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LIŠKA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KOBYLA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KŮLNA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POLIČKA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SRNA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VČELA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BYLINA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ŘEKA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BARVA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DUHA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KNIHA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LÍPA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cs-CZ"/>
              </w:rPr>
              <w:t>SBÍRKA</w:t>
            </w:r>
          </w:p>
        </w:tc>
      </w:tr>
    </w:tbl>
    <w:p w:rsidR="008B7978" w:rsidRDefault="008B7978" w:rsidP="00B119DF">
      <w:pPr>
        <w:rPr>
          <w:sz w:val="24"/>
          <w:szCs w:val="24"/>
        </w:rPr>
      </w:pPr>
    </w:p>
    <w:p w:rsidR="008B7978" w:rsidRDefault="008B7978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lastRenderedPageBreak/>
              <w:t>ŽENA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8B7978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</w:t>
            </w:r>
            <w:r w:rsidR="00F2432B"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F243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  <w:tr w:rsidR="008B7978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78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 w:rsidRPr="00F2432B"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ŽENA</w:t>
            </w:r>
          </w:p>
        </w:tc>
      </w:tr>
    </w:tbl>
    <w:p w:rsidR="008B7978" w:rsidRDefault="008B7978" w:rsidP="00B119DF">
      <w:pPr>
        <w:rPr>
          <w:sz w:val="24"/>
          <w:szCs w:val="24"/>
        </w:rPr>
      </w:pPr>
    </w:p>
    <w:p w:rsidR="00F2432B" w:rsidRDefault="00F2432B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lastRenderedPageBreak/>
              <w:t>VŮNĚ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BOBULE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CHŮZE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UDICE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LŽÍCE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LOŽNICE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PRÁCE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SLEPICE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PLÍCE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FAZOLE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OLŠE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TRADICE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KRUPICE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JEDLE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KYTICE</w:t>
            </w:r>
          </w:p>
        </w:tc>
      </w:tr>
    </w:tbl>
    <w:p w:rsidR="00F2432B" w:rsidRDefault="00F2432B" w:rsidP="00B119DF">
      <w:pPr>
        <w:rPr>
          <w:sz w:val="24"/>
          <w:szCs w:val="24"/>
        </w:rPr>
      </w:pPr>
    </w:p>
    <w:p w:rsidR="00F2432B" w:rsidRDefault="00F2432B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lastRenderedPageBreak/>
              <w:t>RŮŽE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RŮŽE</w:t>
            </w:r>
          </w:p>
        </w:tc>
      </w:tr>
    </w:tbl>
    <w:p w:rsidR="00F2432B" w:rsidRDefault="00F2432B" w:rsidP="00B119DF">
      <w:pPr>
        <w:rPr>
          <w:sz w:val="24"/>
          <w:szCs w:val="24"/>
        </w:rPr>
      </w:pPr>
    </w:p>
    <w:p w:rsidR="00F2432B" w:rsidRDefault="00F2432B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lastRenderedPageBreak/>
              <w:t>TYKEV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BROSKEV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TŘEŠEŇ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TÍSEŇ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ZBROJ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PLÍSEŇ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LÁHEV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HŮL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KRŮPĚJ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F243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KÁZEŇ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KONEV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PÁNEV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SAŇ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BÁSEŇ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SOUTĚŽ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96"/>
                <w:szCs w:val="96"/>
                <w:lang w:eastAsia="cs-CZ"/>
              </w:rPr>
              <w:t>VĚTEV</w:t>
            </w:r>
          </w:p>
        </w:tc>
      </w:tr>
    </w:tbl>
    <w:p w:rsidR="00F2432B" w:rsidRDefault="00F2432B" w:rsidP="00B119DF">
      <w:pPr>
        <w:rPr>
          <w:sz w:val="24"/>
          <w:szCs w:val="24"/>
        </w:rPr>
      </w:pPr>
    </w:p>
    <w:p w:rsidR="00F2432B" w:rsidRDefault="00F2432B" w:rsidP="00B119DF">
      <w:pPr>
        <w:rPr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962"/>
      </w:tblGrid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lastRenderedPageBreak/>
              <w:t>PÍSEŇ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F2432B" w:rsidP="00F243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BB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  <w:tr w:rsidR="00F2432B" w:rsidRPr="00B119DF" w:rsidTr="002E58B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2B" w:rsidRPr="00B119DF" w:rsidRDefault="00BB0D24" w:rsidP="002E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96"/>
                <w:szCs w:val="96"/>
                <w:lang w:eastAsia="cs-CZ"/>
              </w:rPr>
              <w:t>PÍSEŇ</w:t>
            </w:r>
          </w:p>
        </w:tc>
      </w:tr>
    </w:tbl>
    <w:p w:rsidR="00F2432B" w:rsidRPr="00F2432B" w:rsidRDefault="00F2432B" w:rsidP="00B119DF">
      <w:pPr>
        <w:rPr>
          <w:sz w:val="24"/>
          <w:szCs w:val="24"/>
        </w:rPr>
      </w:pPr>
    </w:p>
    <w:sectPr w:rsidR="00F2432B" w:rsidRPr="00F2432B" w:rsidSect="000E13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33" w:rsidRDefault="00140B33" w:rsidP="002B5394">
      <w:pPr>
        <w:spacing w:after="0" w:line="240" w:lineRule="auto"/>
      </w:pPr>
      <w:r>
        <w:separator/>
      </w:r>
    </w:p>
  </w:endnote>
  <w:endnote w:type="continuationSeparator" w:id="0">
    <w:p w:rsidR="00140B33" w:rsidRDefault="00140B33" w:rsidP="002B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94" w:rsidRDefault="002B5394" w:rsidP="002B539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33" w:rsidRDefault="00140B33" w:rsidP="002B5394">
      <w:pPr>
        <w:spacing w:after="0" w:line="240" w:lineRule="auto"/>
      </w:pPr>
      <w:r>
        <w:separator/>
      </w:r>
    </w:p>
  </w:footnote>
  <w:footnote w:type="continuationSeparator" w:id="0">
    <w:p w:rsidR="00140B33" w:rsidRDefault="00140B33" w:rsidP="002B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55D"/>
    <w:multiLevelType w:val="hybridMultilevel"/>
    <w:tmpl w:val="575E0358"/>
    <w:lvl w:ilvl="0" w:tplc="610EF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600E"/>
    <w:multiLevelType w:val="hybridMultilevel"/>
    <w:tmpl w:val="1E86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3A81"/>
    <w:multiLevelType w:val="hybridMultilevel"/>
    <w:tmpl w:val="69B00942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0A65"/>
    <w:multiLevelType w:val="hybridMultilevel"/>
    <w:tmpl w:val="F9527B80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D054F"/>
    <w:multiLevelType w:val="hybridMultilevel"/>
    <w:tmpl w:val="79FC3F0C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0098F"/>
    <w:multiLevelType w:val="hybridMultilevel"/>
    <w:tmpl w:val="C5D052A2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05BDC"/>
    <w:multiLevelType w:val="hybridMultilevel"/>
    <w:tmpl w:val="80967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B08"/>
    <w:rsid w:val="00003305"/>
    <w:rsid w:val="00031D2C"/>
    <w:rsid w:val="0003256A"/>
    <w:rsid w:val="00046927"/>
    <w:rsid w:val="00047CB4"/>
    <w:rsid w:val="00061F53"/>
    <w:rsid w:val="0008296B"/>
    <w:rsid w:val="000B4DAF"/>
    <w:rsid w:val="000C4C58"/>
    <w:rsid w:val="000D51B8"/>
    <w:rsid w:val="000F1345"/>
    <w:rsid w:val="00101680"/>
    <w:rsid w:val="00101F06"/>
    <w:rsid w:val="00102237"/>
    <w:rsid w:val="00106CA6"/>
    <w:rsid w:val="00111E16"/>
    <w:rsid w:val="00132B08"/>
    <w:rsid w:val="00140B33"/>
    <w:rsid w:val="00151EFB"/>
    <w:rsid w:val="00175253"/>
    <w:rsid w:val="00176584"/>
    <w:rsid w:val="00177F98"/>
    <w:rsid w:val="0018779D"/>
    <w:rsid w:val="0019148E"/>
    <w:rsid w:val="001A0E28"/>
    <w:rsid w:val="001F08A7"/>
    <w:rsid w:val="001F5AAB"/>
    <w:rsid w:val="001F717A"/>
    <w:rsid w:val="00203204"/>
    <w:rsid w:val="00207D6B"/>
    <w:rsid w:val="00216E71"/>
    <w:rsid w:val="0022148A"/>
    <w:rsid w:val="00250970"/>
    <w:rsid w:val="00252FB8"/>
    <w:rsid w:val="00264F9A"/>
    <w:rsid w:val="00283832"/>
    <w:rsid w:val="002A3EC6"/>
    <w:rsid w:val="002B5394"/>
    <w:rsid w:val="002E09BF"/>
    <w:rsid w:val="002E7820"/>
    <w:rsid w:val="002F15FE"/>
    <w:rsid w:val="00320CD3"/>
    <w:rsid w:val="003338F7"/>
    <w:rsid w:val="00357B09"/>
    <w:rsid w:val="0036262E"/>
    <w:rsid w:val="0037262F"/>
    <w:rsid w:val="00385470"/>
    <w:rsid w:val="00386E3A"/>
    <w:rsid w:val="003A1F60"/>
    <w:rsid w:val="003A788B"/>
    <w:rsid w:val="003B47E9"/>
    <w:rsid w:val="003B5F26"/>
    <w:rsid w:val="003D3376"/>
    <w:rsid w:val="003F638E"/>
    <w:rsid w:val="004000CF"/>
    <w:rsid w:val="00405262"/>
    <w:rsid w:val="0041762A"/>
    <w:rsid w:val="00427137"/>
    <w:rsid w:val="00431E1D"/>
    <w:rsid w:val="00442F39"/>
    <w:rsid w:val="00445C87"/>
    <w:rsid w:val="00466B92"/>
    <w:rsid w:val="00467A7B"/>
    <w:rsid w:val="004751F6"/>
    <w:rsid w:val="00487D09"/>
    <w:rsid w:val="004913FD"/>
    <w:rsid w:val="00491FED"/>
    <w:rsid w:val="004970C9"/>
    <w:rsid w:val="0049774B"/>
    <w:rsid w:val="004A38F9"/>
    <w:rsid w:val="004B4733"/>
    <w:rsid w:val="004C5919"/>
    <w:rsid w:val="004E6618"/>
    <w:rsid w:val="004F4082"/>
    <w:rsid w:val="00500007"/>
    <w:rsid w:val="00525A34"/>
    <w:rsid w:val="0053360C"/>
    <w:rsid w:val="005338B9"/>
    <w:rsid w:val="00551266"/>
    <w:rsid w:val="0055789E"/>
    <w:rsid w:val="00576FA8"/>
    <w:rsid w:val="005B47F8"/>
    <w:rsid w:val="005B67BB"/>
    <w:rsid w:val="005B7363"/>
    <w:rsid w:val="005B7A52"/>
    <w:rsid w:val="005B7B11"/>
    <w:rsid w:val="005C40B9"/>
    <w:rsid w:val="005D08EE"/>
    <w:rsid w:val="005D40B5"/>
    <w:rsid w:val="005E1302"/>
    <w:rsid w:val="005F063E"/>
    <w:rsid w:val="005F17D2"/>
    <w:rsid w:val="006012D8"/>
    <w:rsid w:val="00610FAA"/>
    <w:rsid w:val="00620066"/>
    <w:rsid w:val="00623A3C"/>
    <w:rsid w:val="0063328D"/>
    <w:rsid w:val="00656F0A"/>
    <w:rsid w:val="006672E3"/>
    <w:rsid w:val="00667F57"/>
    <w:rsid w:val="00674812"/>
    <w:rsid w:val="006815E6"/>
    <w:rsid w:val="00696288"/>
    <w:rsid w:val="006B0659"/>
    <w:rsid w:val="006E2800"/>
    <w:rsid w:val="006F11A5"/>
    <w:rsid w:val="006F32FE"/>
    <w:rsid w:val="007104D8"/>
    <w:rsid w:val="00712ACE"/>
    <w:rsid w:val="00736B8E"/>
    <w:rsid w:val="00740DA7"/>
    <w:rsid w:val="00743839"/>
    <w:rsid w:val="007545EB"/>
    <w:rsid w:val="00755D45"/>
    <w:rsid w:val="0078324B"/>
    <w:rsid w:val="00794BFF"/>
    <w:rsid w:val="007A1670"/>
    <w:rsid w:val="007A5421"/>
    <w:rsid w:val="007B197E"/>
    <w:rsid w:val="007E618B"/>
    <w:rsid w:val="007F0A4D"/>
    <w:rsid w:val="007F206D"/>
    <w:rsid w:val="007F3428"/>
    <w:rsid w:val="00806FF9"/>
    <w:rsid w:val="00807021"/>
    <w:rsid w:val="0084201B"/>
    <w:rsid w:val="00845AEC"/>
    <w:rsid w:val="00850BCA"/>
    <w:rsid w:val="00852D67"/>
    <w:rsid w:val="00864ED2"/>
    <w:rsid w:val="00883DB1"/>
    <w:rsid w:val="00891292"/>
    <w:rsid w:val="0089386F"/>
    <w:rsid w:val="00896B6B"/>
    <w:rsid w:val="0089712E"/>
    <w:rsid w:val="008B65ED"/>
    <w:rsid w:val="008B7978"/>
    <w:rsid w:val="008C387F"/>
    <w:rsid w:val="008E4292"/>
    <w:rsid w:val="008E7E78"/>
    <w:rsid w:val="008F4FDE"/>
    <w:rsid w:val="00915E86"/>
    <w:rsid w:val="00917B44"/>
    <w:rsid w:val="00932764"/>
    <w:rsid w:val="00933B32"/>
    <w:rsid w:val="00940B8F"/>
    <w:rsid w:val="00957874"/>
    <w:rsid w:val="00965CF6"/>
    <w:rsid w:val="00987F8E"/>
    <w:rsid w:val="009969F2"/>
    <w:rsid w:val="009A16C4"/>
    <w:rsid w:val="009C2EA8"/>
    <w:rsid w:val="009C7AFF"/>
    <w:rsid w:val="009D1D0F"/>
    <w:rsid w:val="009D3C32"/>
    <w:rsid w:val="009E0D7C"/>
    <w:rsid w:val="009E218A"/>
    <w:rsid w:val="009F0315"/>
    <w:rsid w:val="009F51ED"/>
    <w:rsid w:val="00A000D4"/>
    <w:rsid w:val="00A1312C"/>
    <w:rsid w:val="00A14E1A"/>
    <w:rsid w:val="00A22F4C"/>
    <w:rsid w:val="00A261D7"/>
    <w:rsid w:val="00A35E4D"/>
    <w:rsid w:val="00A41FF6"/>
    <w:rsid w:val="00A608CE"/>
    <w:rsid w:val="00A61BED"/>
    <w:rsid w:val="00A73C04"/>
    <w:rsid w:val="00A74F88"/>
    <w:rsid w:val="00A83E74"/>
    <w:rsid w:val="00AB697F"/>
    <w:rsid w:val="00AC60E4"/>
    <w:rsid w:val="00AC74BE"/>
    <w:rsid w:val="00AD7FA4"/>
    <w:rsid w:val="00AE2F9F"/>
    <w:rsid w:val="00AE422A"/>
    <w:rsid w:val="00B05A4C"/>
    <w:rsid w:val="00B119DF"/>
    <w:rsid w:val="00B11F0F"/>
    <w:rsid w:val="00B17A69"/>
    <w:rsid w:val="00B21E03"/>
    <w:rsid w:val="00B2591D"/>
    <w:rsid w:val="00B46B3E"/>
    <w:rsid w:val="00B55E2C"/>
    <w:rsid w:val="00B92C67"/>
    <w:rsid w:val="00B92EA8"/>
    <w:rsid w:val="00B93F93"/>
    <w:rsid w:val="00B95477"/>
    <w:rsid w:val="00BA4D50"/>
    <w:rsid w:val="00BB0D24"/>
    <w:rsid w:val="00BC0115"/>
    <w:rsid w:val="00BE6FFA"/>
    <w:rsid w:val="00BE7379"/>
    <w:rsid w:val="00BF74F7"/>
    <w:rsid w:val="00C00478"/>
    <w:rsid w:val="00C06E60"/>
    <w:rsid w:val="00C13F45"/>
    <w:rsid w:val="00C432D6"/>
    <w:rsid w:val="00C4634B"/>
    <w:rsid w:val="00C55584"/>
    <w:rsid w:val="00C56DD8"/>
    <w:rsid w:val="00C6028D"/>
    <w:rsid w:val="00C62E3E"/>
    <w:rsid w:val="00C630D9"/>
    <w:rsid w:val="00C66637"/>
    <w:rsid w:val="00C8178E"/>
    <w:rsid w:val="00C86C5C"/>
    <w:rsid w:val="00C914AC"/>
    <w:rsid w:val="00CC402A"/>
    <w:rsid w:val="00CD1D43"/>
    <w:rsid w:val="00CE0011"/>
    <w:rsid w:val="00CE0A9C"/>
    <w:rsid w:val="00CE4B07"/>
    <w:rsid w:val="00CF5AB6"/>
    <w:rsid w:val="00D2442D"/>
    <w:rsid w:val="00D52EE9"/>
    <w:rsid w:val="00DA2348"/>
    <w:rsid w:val="00DA606D"/>
    <w:rsid w:val="00DB777C"/>
    <w:rsid w:val="00DC6819"/>
    <w:rsid w:val="00DD0FEC"/>
    <w:rsid w:val="00E02698"/>
    <w:rsid w:val="00E219D1"/>
    <w:rsid w:val="00E27F89"/>
    <w:rsid w:val="00E334F8"/>
    <w:rsid w:val="00E5791B"/>
    <w:rsid w:val="00E806FC"/>
    <w:rsid w:val="00E87A18"/>
    <w:rsid w:val="00E914AC"/>
    <w:rsid w:val="00E95EEB"/>
    <w:rsid w:val="00E97D38"/>
    <w:rsid w:val="00EB33B8"/>
    <w:rsid w:val="00EB6285"/>
    <w:rsid w:val="00ED6963"/>
    <w:rsid w:val="00EE3D35"/>
    <w:rsid w:val="00F05570"/>
    <w:rsid w:val="00F2432B"/>
    <w:rsid w:val="00F44B25"/>
    <w:rsid w:val="00F604A7"/>
    <w:rsid w:val="00F617CD"/>
    <w:rsid w:val="00F742A0"/>
    <w:rsid w:val="00F83F89"/>
    <w:rsid w:val="00FA55BF"/>
    <w:rsid w:val="00FB5638"/>
    <w:rsid w:val="00FC5858"/>
    <w:rsid w:val="00FD244A"/>
    <w:rsid w:val="00FD49CF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2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132B0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32B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B0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9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">
    <w:name w:val="Light Grid"/>
    <w:basedOn w:val="Normlntabulka"/>
    <w:uiPriority w:val="62"/>
    <w:rsid w:val="00E91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4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B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5394"/>
  </w:style>
  <w:style w:type="paragraph" w:styleId="Zpat">
    <w:name w:val="footer"/>
    <w:basedOn w:val="Normln"/>
    <w:link w:val="ZpatChar"/>
    <w:uiPriority w:val="99"/>
    <w:semiHidden/>
    <w:unhideWhenUsed/>
    <w:rsid w:val="002B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5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%20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um.rvp.cz/materialy/uly-koncovky-pridavnych-jme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12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15</cp:revision>
  <dcterms:created xsi:type="dcterms:W3CDTF">2014-03-23T09:57:00Z</dcterms:created>
  <dcterms:modified xsi:type="dcterms:W3CDTF">2014-04-11T11:06:00Z</dcterms:modified>
</cp:coreProperties>
</file>