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5A5A5" w:themeColor="background1" w:themeShade="A5">
    <v:background id="_x0000_s1025" o:bwmode="white" fillcolor="#a5a5a5 [2092]" o:targetscreensize="800,600">
      <v:fill color2="white [3212]" angle="-135" focusposition=".5,.5" focussize="" focus="100%" type="gradient"/>
    </v:background>
  </w:background>
  <w:body>
    <w:p w:rsidR="00DE7D2B" w:rsidRDefault="00DE7D2B" w:rsidP="00C876C4">
      <w:pPr>
        <w:spacing w:line="360" w:lineRule="auto"/>
        <w:ind w:right="-709"/>
        <w:jc w:val="center"/>
        <w:rPr>
          <w:sz w:val="44"/>
          <w:szCs w:val="44"/>
        </w:rPr>
      </w:pPr>
      <w:r>
        <w:rPr>
          <w:sz w:val="48"/>
          <w:szCs w:val="48"/>
        </w:rPr>
        <w:t>Univerzita Palackého v Olomouci</w:t>
      </w:r>
    </w:p>
    <w:p w:rsidR="00DE7D2B" w:rsidRDefault="00DE7D2B" w:rsidP="00C876C4">
      <w:pPr>
        <w:spacing w:line="360" w:lineRule="auto"/>
        <w:ind w:right="-709"/>
        <w:jc w:val="center"/>
        <w:rPr>
          <w:sz w:val="44"/>
          <w:szCs w:val="44"/>
        </w:rPr>
      </w:pPr>
      <w:r>
        <w:rPr>
          <w:sz w:val="44"/>
          <w:szCs w:val="44"/>
        </w:rPr>
        <w:t>Pedagogická fakulta</w:t>
      </w:r>
    </w:p>
    <w:p w:rsidR="00DE7D2B" w:rsidRDefault="00DE7D2B" w:rsidP="00C876C4">
      <w:pPr>
        <w:spacing w:line="360" w:lineRule="auto"/>
        <w:ind w:right="-709"/>
        <w:jc w:val="center"/>
        <w:rPr>
          <w:sz w:val="44"/>
          <w:szCs w:val="44"/>
        </w:rPr>
      </w:pPr>
    </w:p>
    <w:p w:rsidR="00DE7D2B" w:rsidRPr="00D07D9A" w:rsidRDefault="00DE7D2B" w:rsidP="00C876C4">
      <w:pPr>
        <w:spacing w:line="360" w:lineRule="auto"/>
        <w:ind w:right="-709"/>
        <w:jc w:val="center"/>
        <w:rPr>
          <w:sz w:val="20"/>
          <w:szCs w:val="20"/>
        </w:rPr>
      </w:pPr>
    </w:p>
    <w:p w:rsidR="00DE7D2B" w:rsidRDefault="00DE7D2B" w:rsidP="00C876C4">
      <w:pPr>
        <w:spacing w:line="360" w:lineRule="auto"/>
        <w:ind w:right="-709"/>
        <w:jc w:val="center"/>
        <w:rPr>
          <w:sz w:val="44"/>
          <w:szCs w:val="44"/>
        </w:rPr>
      </w:pPr>
    </w:p>
    <w:p w:rsidR="00DE7D2B" w:rsidRDefault="00DE7D2B" w:rsidP="00C876C4">
      <w:pPr>
        <w:spacing w:line="360" w:lineRule="auto"/>
        <w:ind w:right="-709"/>
        <w:jc w:val="center"/>
      </w:pPr>
      <w:r>
        <w:rPr>
          <w:noProof/>
        </w:rPr>
        <w:drawing>
          <wp:inline distT="0" distB="0" distL="0" distR="0">
            <wp:extent cx="1905000" cy="1962150"/>
            <wp:effectExtent l="0" t="0" r="0" b="0"/>
            <wp:docPr id="1" name="obrázek 1" descr="http://morex.zoologie.upol.cz/galerie/pravy_sloupec/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rex.zoologie.upol.cz/galerie/pravy_sloupec/small/1.png"/>
                    <pic:cNvPicPr>
                      <a:picLocks noChangeAspect="1" noChangeArrowheads="1"/>
                    </pic:cNvPicPr>
                  </pic:nvPicPr>
                  <pic:blipFill>
                    <a:blip r:embed="rId5" r:link="rId6"/>
                    <a:srcRect/>
                    <a:stretch>
                      <a:fillRect/>
                    </a:stretch>
                  </pic:blipFill>
                  <pic:spPr bwMode="auto">
                    <a:xfrm>
                      <a:off x="0" y="0"/>
                      <a:ext cx="1905000" cy="1962150"/>
                    </a:xfrm>
                    <a:prstGeom prst="rect">
                      <a:avLst/>
                    </a:prstGeom>
                    <a:noFill/>
                    <a:ln w="9525">
                      <a:noFill/>
                      <a:miter lim="800000"/>
                      <a:headEnd/>
                      <a:tailEnd/>
                    </a:ln>
                  </pic:spPr>
                </pic:pic>
              </a:graphicData>
            </a:graphic>
          </wp:inline>
        </w:drawing>
      </w:r>
    </w:p>
    <w:p w:rsidR="00DE7D2B" w:rsidRPr="00D07D9A" w:rsidRDefault="00DE7D2B" w:rsidP="00C876C4">
      <w:pPr>
        <w:spacing w:line="360" w:lineRule="auto"/>
        <w:ind w:right="-709"/>
        <w:jc w:val="center"/>
        <w:rPr>
          <w:sz w:val="12"/>
          <w:szCs w:val="12"/>
        </w:rPr>
      </w:pPr>
    </w:p>
    <w:p w:rsidR="00DE7D2B" w:rsidRDefault="00DE7D2B" w:rsidP="00C876C4">
      <w:pPr>
        <w:spacing w:line="360" w:lineRule="auto"/>
        <w:ind w:right="-709"/>
        <w:jc w:val="center"/>
      </w:pPr>
    </w:p>
    <w:p w:rsidR="00AA11E2" w:rsidRPr="00234027" w:rsidRDefault="00DE7D2B" w:rsidP="00C876C4">
      <w:pPr>
        <w:tabs>
          <w:tab w:val="left" w:pos="330"/>
          <w:tab w:val="center" w:pos="4536"/>
        </w:tabs>
        <w:spacing w:line="360" w:lineRule="auto"/>
        <w:ind w:right="-709"/>
        <w:jc w:val="center"/>
        <w:rPr>
          <w:b/>
          <w:sz w:val="40"/>
          <w:szCs w:val="40"/>
        </w:rPr>
      </w:pPr>
      <w:r w:rsidRPr="00234027">
        <w:rPr>
          <w:b/>
          <w:sz w:val="48"/>
          <w:szCs w:val="48"/>
        </w:rPr>
        <w:t>Didaktika mateřského jazyka A</w:t>
      </w:r>
    </w:p>
    <w:p w:rsidR="0016655C" w:rsidRDefault="0016655C" w:rsidP="00C876C4">
      <w:pPr>
        <w:pStyle w:val="Bezmezer"/>
        <w:spacing w:line="360" w:lineRule="auto"/>
        <w:ind w:left="1134" w:hanging="1134"/>
        <w:jc w:val="center"/>
        <w:rPr>
          <w:rFonts w:ascii="Times New Roman" w:hAnsi="Times New Roman" w:cs="Times New Roman"/>
          <w:sz w:val="48"/>
          <w:szCs w:val="48"/>
        </w:rPr>
      </w:pPr>
      <w:r w:rsidRPr="0016655C">
        <w:rPr>
          <w:rFonts w:ascii="Times New Roman" w:hAnsi="Times New Roman" w:cs="Times New Roman"/>
          <w:sz w:val="48"/>
          <w:szCs w:val="48"/>
        </w:rPr>
        <w:t xml:space="preserve">Zásobník pravopisných cvičení </w:t>
      </w:r>
    </w:p>
    <w:p w:rsidR="003D3AB0" w:rsidRPr="003D3AB0" w:rsidRDefault="003D3AB0" w:rsidP="00C876C4">
      <w:pPr>
        <w:pStyle w:val="Bezmezer"/>
        <w:spacing w:line="360" w:lineRule="auto"/>
        <w:ind w:left="1134" w:hanging="1134"/>
        <w:jc w:val="center"/>
        <w:rPr>
          <w:rFonts w:ascii="Times New Roman" w:hAnsi="Times New Roman" w:cs="Times New Roman"/>
          <w:sz w:val="36"/>
          <w:szCs w:val="36"/>
        </w:rPr>
      </w:pPr>
      <w:r w:rsidRPr="003D3AB0">
        <w:rPr>
          <w:rFonts w:ascii="Times New Roman" w:hAnsi="Times New Roman" w:cs="Times New Roman"/>
          <w:sz w:val="36"/>
          <w:szCs w:val="36"/>
        </w:rPr>
        <w:t>Př</w:t>
      </w:r>
      <w:r w:rsidR="002221C3">
        <w:rPr>
          <w:rFonts w:ascii="Times New Roman" w:hAnsi="Times New Roman" w:cs="Times New Roman"/>
          <w:sz w:val="36"/>
          <w:szCs w:val="36"/>
        </w:rPr>
        <w:t xml:space="preserve">edpony ROZ-, BEZ-, OD-, NAD-, </w:t>
      </w:r>
      <w:proofErr w:type="gramStart"/>
      <w:r w:rsidR="002221C3">
        <w:rPr>
          <w:rFonts w:ascii="Times New Roman" w:hAnsi="Times New Roman" w:cs="Times New Roman"/>
          <w:sz w:val="36"/>
          <w:szCs w:val="36"/>
        </w:rPr>
        <w:t>PO</w:t>
      </w:r>
      <w:r w:rsidRPr="003D3AB0">
        <w:rPr>
          <w:rFonts w:ascii="Times New Roman" w:hAnsi="Times New Roman" w:cs="Times New Roman"/>
          <w:sz w:val="36"/>
          <w:szCs w:val="36"/>
        </w:rPr>
        <w:t>D</w:t>
      </w:r>
      <w:proofErr w:type="gramEnd"/>
      <w:r w:rsidRPr="003D3AB0">
        <w:rPr>
          <w:rFonts w:ascii="Times New Roman" w:hAnsi="Times New Roman" w:cs="Times New Roman"/>
          <w:sz w:val="36"/>
          <w:szCs w:val="36"/>
        </w:rPr>
        <w:t>-, PŘED- a tvarově shodné předložky</w:t>
      </w:r>
    </w:p>
    <w:p w:rsidR="00DE7D2B" w:rsidRDefault="00DE7D2B" w:rsidP="00C876C4">
      <w:pPr>
        <w:spacing w:line="360" w:lineRule="auto"/>
        <w:ind w:right="-709"/>
        <w:rPr>
          <w:sz w:val="36"/>
          <w:szCs w:val="36"/>
        </w:rPr>
      </w:pPr>
    </w:p>
    <w:p w:rsidR="003D3AB0" w:rsidRDefault="003D3AB0" w:rsidP="00C876C4">
      <w:pPr>
        <w:spacing w:line="360" w:lineRule="auto"/>
        <w:ind w:right="-709"/>
        <w:rPr>
          <w:sz w:val="28"/>
          <w:szCs w:val="28"/>
        </w:rPr>
      </w:pPr>
    </w:p>
    <w:p w:rsidR="00DE7D2B" w:rsidRDefault="00DE7D2B" w:rsidP="00C876C4">
      <w:pPr>
        <w:spacing w:line="360" w:lineRule="auto"/>
        <w:ind w:right="-709"/>
        <w:rPr>
          <w:sz w:val="28"/>
          <w:szCs w:val="28"/>
        </w:rPr>
      </w:pPr>
      <w:r w:rsidRPr="009B76E6">
        <w:rPr>
          <w:sz w:val="28"/>
          <w:szCs w:val="28"/>
        </w:rPr>
        <w:t>Vypracovala: Lenka Říhová</w:t>
      </w:r>
    </w:p>
    <w:p w:rsidR="0016655C" w:rsidRPr="009B76E6" w:rsidRDefault="0016655C" w:rsidP="00C876C4">
      <w:pPr>
        <w:spacing w:line="360" w:lineRule="auto"/>
        <w:ind w:right="-709"/>
        <w:rPr>
          <w:sz w:val="28"/>
          <w:szCs w:val="28"/>
        </w:rPr>
      </w:pPr>
      <w:r>
        <w:rPr>
          <w:sz w:val="28"/>
          <w:szCs w:val="28"/>
        </w:rPr>
        <w:t>Ročník: 2.</w:t>
      </w:r>
    </w:p>
    <w:p w:rsidR="00DE7D2B" w:rsidRDefault="00DE7D2B" w:rsidP="00C876C4">
      <w:pPr>
        <w:spacing w:line="360" w:lineRule="auto"/>
        <w:ind w:right="-709"/>
        <w:rPr>
          <w:sz w:val="28"/>
          <w:szCs w:val="28"/>
        </w:rPr>
      </w:pPr>
      <w:r w:rsidRPr="009B76E6">
        <w:rPr>
          <w:sz w:val="28"/>
          <w:szCs w:val="28"/>
        </w:rPr>
        <w:t>Obor: Učitelství pro 1. stupeň ZŠ</w:t>
      </w:r>
    </w:p>
    <w:p w:rsidR="0016655C" w:rsidRDefault="0016655C" w:rsidP="00C876C4">
      <w:pPr>
        <w:spacing w:line="360" w:lineRule="auto"/>
        <w:ind w:right="-709"/>
        <w:rPr>
          <w:sz w:val="28"/>
          <w:szCs w:val="28"/>
        </w:rPr>
      </w:pPr>
      <w:r>
        <w:rPr>
          <w:sz w:val="28"/>
          <w:szCs w:val="28"/>
        </w:rPr>
        <w:t>Skupina: 3.</w:t>
      </w:r>
    </w:p>
    <w:p w:rsidR="00431C39" w:rsidRDefault="00431C39" w:rsidP="00C876C4">
      <w:pPr>
        <w:spacing w:line="360" w:lineRule="auto"/>
        <w:ind w:right="-709"/>
        <w:rPr>
          <w:sz w:val="28"/>
          <w:szCs w:val="28"/>
        </w:rPr>
      </w:pPr>
      <w:r>
        <w:rPr>
          <w:sz w:val="28"/>
          <w:szCs w:val="28"/>
        </w:rPr>
        <w:t>Datum 27.</w:t>
      </w:r>
      <w:r w:rsidR="008A0F7F">
        <w:rPr>
          <w:sz w:val="28"/>
          <w:szCs w:val="28"/>
        </w:rPr>
        <w:t xml:space="preserve"> </w:t>
      </w:r>
      <w:r>
        <w:rPr>
          <w:sz w:val="28"/>
          <w:szCs w:val="28"/>
        </w:rPr>
        <w:t>4.</w:t>
      </w:r>
      <w:r w:rsidR="008A0F7F">
        <w:rPr>
          <w:sz w:val="28"/>
          <w:szCs w:val="28"/>
        </w:rPr>
        <w:t xml:space="preserve"> </w:t>
      </w:r>
      <w:r>
        <w:rPr>
          <w:sz w:val="28"/>
          <w:szCs w:val="28"/>
        </w:rPr>
        <w:t>2016</w:t>
      </w:r>
    </w:p>
    <w:p w:rsidR="00447E40" w:rsidRDefault="005037CA" w:rsidP="00C876C4">
      <w:pPr>
        <w:spacing w:line="360" w:lineRule="auto"/>
        <w:ind w:right="-709"/>
        <w:jc w:val="center"/>
        <w:rPr>
          <w:sz w:val="44"/>
          <w:szCs w:val="44"/>
        </w:rPr>
      </w:pPr>
      <w:r>
        <w:rPr>
          <w:sz w:val="44"/>
          <w:szCs w:val="44"/>
        </w:rPr>
        <w:lastRenderedPageBreak/>
        <w:t>Doplňovací cvičení</w:t>
      </w:r>
    </w:p>
    <w:p w:rsidR="002221C3" w:rsidRPr="00A94D4E" w:rsidRDefault="001B56C4" w:rsidP="00C876C4">
      <w:pPr>
        <w:pStyle w:val="Odstavecseseznamem"/>
        <w:numPr>
          <w:ilvl w:val="0"/>
          <w:numId w:val="4"/>
        </w:numPr>
        <w:spacing w:line="360" w:lineRule="auto"/>
        <w:ind w:left="709" w:right="-709" w:hanging="142"/>
        <w:rPr>
          <w:b/>
        </w:rPr>
      </w:pPr>
      <w:r>
        <w:t xml:space="preserve"> </w:t>
      </w:r>
      <w:r w:rsidR="002221C3" w:rsidRPr="00A94D4E">
        <w:rPr>
          <w:b/>
        </w:rPr>
        <w:t>Doplňte do slov z, nebo s.</w:t>
      </w:r>
    </w:p>
    <w:p w:rsidR="002221C3" w:rsidRDefault="002221C3" w:rsidP="00C876C4">
      <w:pPr>
        <w:pStyle w:val="Odstavecseseznamem"/>
        <w:spacing w:line="360" w:lineRule="auto"/>
        <w:ind w:right="-709"/>
      </w:pPr>
      <w:proofErr w:type="spellStart"/>
      <w:r>
        <w:t>ro</w:t>
      </w:r>
      <w:proofErr w:type="spellEnd"/>
      <w:r>
        <w:t xml:space="preserve">_žhavená kamna, </w:t>
      </w:r>
      <w:proofErr w:type="spellStart"/>
      <w:r>
        <w:t>be</w:t>
      </w:r>
      <w:proofErr w:type="spellEnd"/>
      <w:r>
        <w:t xml:space="preserve">_motorové letadlo, </w:t>
      </w:r>
      <w:proofErr w:type="spellStart"/>
      <w:r>
        <w:t>ro</w:t>
      </w:r>
      <w:proofErr w:type="spellEnd"/>
      <w:r>
        <w:t>_plakat se štěstím, zhluboka v_</w:t>
      </w:r>
      <w:proofErr w:type="spellStart"/>
      <w:r>
        <w:t>dychnout</w:t>
      </w:r>
      <w:proofErr w:type="spellEnd"/>
      <w:r>
        <w:t>, v_</w:t>
      </w:r>
      <w:proofErr w:type="spellStart"/>
      <w:r>
        <w:t>třelit</w:t>
      </w:r>
      <w:proofErr w:type="spellEnd"/>
      <w:r>
        <w:t xml:space="preserve"> míč do brány, čas na </w:t>
      </w:r>
      <w:proofErr w:type="spellStart"/>
      <w:r>
        <w:t>ro</w:t>
      </w:r>
      <w:proofErr w:type="spellEnd"/>
      <w:r>
        <w:t>_myšlenou, v_</w:t>
      </w:r>
      <w:proofErr w:type="spellStart"/>
      <w:r>
        <w:t>dálit</w:t>
      </w:r>
      <w:proofErr w:type="spellEnd"/>
      <w:r>
        <w:t xml:space="preserve"> se z domova, </w:t>
      </w:r>
      <w:proofErr w:type="spellStart"/>
      <w:r>
        <w:t>be</w:t>
      </w:r>
      <w:proofErr w:type="spellEnd"/>
      <w:r>
        <w:t xml:space="preserve">_ohlední řidiči, léčivé </w:t>
      </w:r>
      <w:proofErr w:type="spellStart"/>
      <w:r>
        <w:t>ro</w:t>
      </w:r>
      <w:proofErr w:type="spellEnd"/>
      <w:r>
        <w:t>_</w:t>
      </w:r>
      <w:proofErr w:type="spellStart"/>
      <w:r>
        <w:t>tliny</w:t>
      </w:r>
      <w:proofErr w:type="spellEnd"/>
      <w:r>
        <w:t xml:space="preserve">, </w:t>
      </w:r>
      <w:proofErr w:type="spellStart"/>
      <w:r>
        <w:t>ro</w:t>
      </w:r>
      <w:proofErr w:type="spellEnd"/>
      <w:r>
        <w:t>_</w:t>
      </w:r>
      <w:proofErr w:type="spellStart"/>
      <w:r>
        <w:t>kládat</w:t>
      </w:r>
      <w:proofErr w:type="spellEnd"/>
      <w:r>
        <w:t xml:space="preserve"> rukama, žába </w:t>
      </w:r>
      <w:proofErr w:type="spellStart"/>
      <w:r>
        <w:t>ro</w:t>
      </w:r>
      <w:proofErr w:type="spellEnd"/>
      <w:r>
        <w:t>_</w:t>
      </w:r>
      <w:proofErr w:type="spellStart"/>
      <w:r>
        <w:t>nička</w:t>
      </w:r>
      <w:proofErr w:type="spellEnd"/>
      <w:r>
        <w:t xml:space="preserve">, v_tát ze židle, </w:t>
      </w:r>
      <w:proofErr w:type="spellStart"/>
      <w:r>
        <w:t>ro</w:t>
      </w:r>
      <w:proofErr w:type="spellEnd"/>
      <w:r>
        <w:t>:sypat pastelky</w:t>
      </w:r>
    </w:p>
    <w:p w:rsidR="00C876C4" w:rsidRDefault="00C876C4" w:rsidP="00C876C4">
      <w:pPr>
        <w:pStyle w:val="Odstavecseseznamem"/>
        <w:spacing w:line="360" w:lineRule="auto"/>
        <w:ind w:right="-709"/>
      </w:pPr>
    </w:p>
    <w:p w:rsidR="00C876C4" w:rsidRPr="00F94EE2" w:rsidRDefault="00C876C4" w:rsidP="00C876C4">
      <w:pPr>
        <w:spacing w:line="360" w:lineRule="auto"/>
        <w:ind w:left="709"/>
      </w:pPr>
      <w:r>
        <w:t xml:space="preserve">HOŠNOVÁ, EVA; ŠMEJKALOVÁ, MARTINA; VAŇKOVÁ IRENA. </w:t>
      </w:r>
      <w:r>
        <w:rPr>
          <w:i/>
        </w:rPr>
        <w:t xml:space="preserve">Český jazyk 4 pro základní školy. </w:t>
      </w:r>
      <w:r>
        <w:t>Praha: SPN, 2009. 208 str. ISBN 987-80-7235-423-8.</w:t>
      </w:r>
    </w:p>
    <w:p w:rsidR="00C876C4" w:rsidRDefault="00C876C4" w:rsidP="00C876C4">
      <w:pPr>
        <w:pStyle w:val="Odstavecseseznamem"/>
        <w:spacing w:line="360" w:lineRule="auto"/>
        <w:ind w:right="-709"/>
      </w:pPr>
    </w:p>
    <w:p w:rsidR="00091309" w:rsidRDefault="00091309" w:rsidP="00C876C4">
      <w:pPr>
        <w:spacing w:line="360" w:lineRule="auto"/>
        <w:ind w:right="-709"/>
      </w:pPr>
    </w:p>
    <w:p w:rsidR="00CD7653" w:rsidRPr="00A94D4E" w:rsidRDefault="00E73931" w:rsidP="00C876C4">
      <w:pPr>
        <w:pStyle w:val="Odstavecseseznamem"/>
        <w:numPr>
          <w:ilvl w:val="0"/>
          <w:numId w:val="4"/>
        </w:numPr>
        <w:spacing w:after="200" w:line="360" w:lineRule="auto"/>
        <w:ind w:left="709" w:hanging="142"/>
      </w:pPr>
      <w:r w:rsidRPr="00A94D4E">
        <w:rPr>
          <w:b/>
        </w:rPr>
        <w:t xml:space="preserve"> </w:t>
      </w:r>
      <w:r w:rsidR="00CD7653" w:rsidRPr="00A94D4E">
        <w:rPr>
          <w:b/>
        </w:rPr>
        <w:t xml:space="preserve">Doplňte vynechaná písmena </w:t>
      </w:r>
      <w:r w:rsidR="00CD7653" w:rsidRPr="00A94D4E">
        <w:rPr>
          <w:b/>
          <w:i/>
        </w:rPr>
        <w:t>d</w:t>
      </w:r>
      <w:r w:rsidR="00CD7653" w:rsidRPr="00A94D4E">
        <w:rPr>
          <w:b/>
        </w:rPr>
        <w:t xml:space="preserve">, nebo </w:t>
      </w:r>
      <w:proofErr w:type="spellStart"/>
      <w:r w:rsidR="00CD7653" w:rsidRPr="00A94D4E">
        <w:rPr>
          <w:b/>
          <w:i/>
        </w:rPr>
        <w:t>t</w:t>
      </w:r>
      <w:proofErr w:type="spellEnd"/>
      <w:r w:rsidR="00CD7653" w:rsidRPr="00A94D4E">
        <w:rPr>
          <w:b/>
        </w:rPr>
        <w:t>.</w:t>
      </w:r>
    </w:p>
    <w:p w:rsidR="00C876C4" w:rsidRDefault="00CD7653" w:rsidP="00C876C4">
      <w:pPr>
        <w:pStyle w:val="Odstavecseseznamem"/>
        <w:spacing w:after="200" w:line="360" w:lineRule="auto"/>
        <w:ind w:left="709"/>
      </w:pPr>
      <w:r w:rsidRPr="00905A94">
        <w:t>na_</w:t>
      </w:r>
      <w:proofErr w:type="spellStart"/>
      <w:r w:rsidRPr="00905A94">
        <w:t>řást</w:t>
      </w:r>
      <w:proofErr w:type="spellEnd"/>
      <w:r w:rsidRPr="00905A94">
        <w:t>, po_</w:t>
      </w:r>
      <w:proofErr w:type="spellStart"/>
      <w:r w:rsidRPr="00905A94">
        <w:t>ápět</w:t>
      </w:r>
      <w:proofErr w:type="spellEnd"/>
      <w:r w:rsidRPr="00905A94">
        <w:t xml:space="preserve"> se, o_dych, o_</w:t>
      </w:r>
      <w:proofErr w:type="spellStart"/>
      <w:r w:rsidRPr="00905A94">
        <w:t>ázka</w:t>
      </w:r>
      <w:proofErr w:type="spellEnd"/>
      <w:r w:rsidRPr="00905A94">
        <w:t>, po_chod, na_životní, o_dělení, pře_stavit, na_</w:t>
      </w:r>
      <w:proofErr w:type="spellStart"/>
      <w:r w:rsidRPr="00905A94">
        <w:t>éct</w:t>
      </w:r>
      <w:proofErr w:type="spellEnd"/>
      <w:r w:rsidRPr="00905A94">
        <w:t>, na_pozemský, na_řízený, o_</w:t>
      </w:r>
      <w:proofErr w:type="spellStart"/>
      <w:r w:rsidRPr="00905A94">
        <w:t>dálit</w:t>
      </w:r>
      <w:proofErr w:type="spellEnd"/>
      <w:r w:rsidRPr="00905A94">
        <w:t>, po_pálit, na_řazený, pře_pokládat, o_cestovat, na_přirozený, o_být, po_</w:t>
      </w:r>
      <w:proofErr w:type="spellStart"/>
      <w:r w:rsidRPr="00905A94">
        <w:t>houbí</w:t>
      </w:r>
      <w:proofErr w:type="spellEnd"/>
      <w:r w:rsidRPr="00905A94">
        <w:t>, pře_</w:t>
      </w:r>
      <w:proofErr w:type="spellStart"/>
      <w:r w:rsidRPr="00905A94">
        <w:t>seda</w:t>
      </w:r>
      <w:proofErr w:type="spellEnd"/>
      <w:r w:rsidRPr="00905A94">
        <w:t>, na_skočit, o_</w:t>
      </w:r>
      <w:proofErr w:type="spellStart"/>
      <w:r w:rsidRPr="00905A94">
        <w:t>bíjená</w:t>
      </w:r>
      <w:proofErr w:type="spellEnd"/>
      <w:r w:rsidRPr="00905A94">
        <w:t>, po_rubí, na_</w:t>
      </w:r>
      <w:proofErr w:type="spellStart"/>
      <w:r w:rsidRPr="00905A94">
        <w:t>běhnout</w:t>
      </w:r>
      <w:proofErr w:type="spellEnd"/>
      <w:r w:rsidRPr="00905A94">
        <w:t>, po_hrabat, o_hrnout, pře_mluva, o_hlasovat, o_</w:t>
      </w:r>
      <w:proofErr w:type="spellStart"/>
      <w:r w:rsidRPr="00905A94">
        <w:t>očit</w:t>
      </w:r>
      <w:proofErr w:type="spellEnd"/>
      <w:r w:rsidRPr="00905A94">
        <w:t>, pře_</w:t>
      </w:r>
      <w:proofErr w:type="spellStart"/>
      <w:r w:rsidRPr="00905A94">
        <w:t>vařovat</w:t>
      </w:r>
      <w:proofErr w:type="spellEnd"/>
      <w:r w:rsidRPr="00905A94">
        <w:t xml:space="preserve"> se, po_lézt, pře_</w:t>
      </w:r>
      <w:proofErr w:type="spellStart"/>
      <w:r w:rsidRPr="00905A94">
        <w:t>pona</w:t>
      </w:r>
      <w:proofErr w:type="spellEnd"/>
      <w:r w:rsidRPr="00905A94">
        <w:t>, o_fouknout, na_</w:t>
      </w:r>
      <w:proofErr w:type="spellStart"/>
      <w:r w:rsidRPr="00905A94">
        <w:t>bytečný</w:t>
      </w:r>
      <w:proofErr w:type="spellEnd"/>
      <w:r w:rsidRPr="00905A94">
        <w:t>, pře_vařený, o_</w:t>
      </w:r>
      <w:proofErr w:type="spellStart"/>
      <w:r w:rsidRPr="00905A94">
        <w:t>kvetlý</w:t>
      </w:r>
      <w:proofErr w:type="spellEnd"/>
      <w:r w:rsidRPr="00905A94">
        <w:t>, po_</w:t>
      </w:r>
      <w:proofErr w:type="spellStart"/>
      <w:r w:rsidRPr="00905A94">
        <w:t>pořit</w:t>
      </w:r>
      <w:proofErr w:type="spellEnd"/>
      <w:r w:rsidRPr="00905A94">
        <w:t>, na_zvukový, pře_</w:t>
      </w:r>
      <w:proofErr w:type="spellStart"/>
      <w:r w:rsidRPr="00905A94">
        <w:t>opený</w:t>
      </w:r>
      <w:proofErr w:type="spellEnd"/>
      <w:r w:rsidRPr="00905A94">
        <w:t xml:space="preserve"> byt, pře_síň</w:t>
      </w:r>
    </w:p>
    <w:p w:rsidR="00C876C4" w:rsidRDefault="00C876C4" w:rsidP="00C876C4">
      <w:pPr>
        <w:spacing w:line="360" w:lineRule="auto"/>
        <w:ind w:left="709"/>
      </w:pPr>
      <w:r w:rsidRPr="00905A94">
        <w:t>Č</w:t>
      </w:r>
      <w:r>
        <w:t>ECHURA</w:t>
      </w:r>
      <w:r w:rsidRPr="00905A94">
        <w:t>, R</w:t>
      </w:r>
      <w:r>
        <w:t>UDOL</w:t>
      </w:r>
      <w:r w:rsidRPr="00905A94">
        <w:t>.; H</w:t>
      </w:r>
      <w:r>
        <w:t>ORÁČKOVÁ</w:t>
      </w:r>
      <w:r w:rsidRPr="00905A94">
        <w:t>, M</w:t>
      </w:r>
      <w:r>
        <w:t>IROSLAVA</w:t>
      </w:r>
      <w:r w:rsidRPr="00905A94">
        <w:t>; S</w:t>
      </w:r>
      <w:r>
        <w:t>TAUDKOVÁ, HANA.</w:t>
      </w:r>
      <w:r w:rsidRPr="00905A94">
        <w:t xml:space="preserve"> </w:t>
      </w:r>
      <w:r w:rsidRPr="00905A94">
        <w:rPr>
          <w:i/>
        </w:rPr>
        <w:t>Český jazyk pro 4. ročník</w:t>
      </w:r>
      <w:r w:rsidRPr="00905A94">
        <w:t>. Praha: A</w:t>
      </w:r>
      <w:r>
        <w:t>lter</w:t>
      </w:r>
      <w:r w:rsidRPr="00905A94">
        <w:t>, 2013. 143 str. ISBN 978-80-7245-185-2</w:t>
      </w:r>
      <w:r>
        <w:t>.</w:t>
      </w:r>
    </w:p>
    <w:p w:rsidR="00C876C4" w:rsidRDefault="00C876C4" w:rsidP="00C876C4">
      <w:pPr>
        <w:pStyle w:val="Odstavecseseznamem"/>
        <w:spacing w:after="200" w:line="360" w:lineRule="auto"/>
        <w:ind w:left="709"/>
      </w:pPr>
    </w:p>
    <w:p w:rsidR="00CD7653" w:rsidRDefault="00CD7653" w:rsidP="00C876C4">
      <w:pPr>
        <w:pStyle w:val="Odstavecseseznamem"/>
        <w:spacing w:after="200" w:line="360" w:lineRule="auto"/>
        <w:ind w:left="709"/>
      </w:pPr>
    </w:p>
    <w:p w:rsidR="00CD7653" w:rsidRPr="00A94D4E" w:rsidRDefault="00CD7653" w:rsidP="00C876C4">
      <w:pPr>
        <w:pStyle w:val="Odstavecseseznamem"/>
        <w:numPr>
          <w:ilvl w:val="0"/>
          <w:numId w:val="4"/>
        </w:numPr>
        <w:spacing w:line="360" w:lineRule="auto"/>
        <w:ind w:left="709" w:hanging="142"/>
        <w:rPr>
          <w:b/>
        </w:rPr>
      </w:pPr>
      <w:r w:rsidRPr="00A94D4E">
        <w:rPr>
          <w:b/>
        </w:rPr>
        <w:t xml:space="preserve">Doplňte předpony </w:t>
      </w:r>
      <w:proofErr w:type="spellStart"/>
      <w:r w:rsidRPr="00A94D4E">
        <w:rPr>
          <w:b/>
        </w:rPr>
        <w:t>roz</w:t>
      </w:r>
      <w:proofErr w:type="spellEnd"/>
      <w:r w:rsidRPr="00A94D4E">
        <w:rPr>
          <w:b/>
        </w:rPr>
        <w:t xml:space="preserve">-, bez-, od-, nad-, </w:t>
      </w:r>
      <w:proofErr w:type="gramStart"/>
      <w:r w:rsidRPr="00A94D4E">
        <w:rPr>
          <w:b/>
        </w:rPr>
        <w:t>před</w:t>
      </w:r>
      <w:proofErr w:type="gramEnd"/>
      <w:r w:rsidRPr="00A94D4E">
        <w:rPr>
          <w:b/>
        </w:rPr>
        <w:t>-.</w:t>
      </w:r>
    </w:p>
    <w:p w:rsidR="00C876C4" w:rsidRDefault="00CD7653" w:rsidP="00C876C4">
      <w:pPr>
        <w:pStyle w:val="Odstavecseseznamem"/>
        <w:spacing w:line="360" w:lineRule="auto"/>
        <w:ind w:left="709"/>
      </w:pPr>
      <w:r w:rsidRPr="00091309">
        <w:t>Děti byly _sazeny, aby dobře viděly na tabuli. Květiny byly _sázeny, aby měly dost světla. Ucpal se _tok z vany. Každé slohové vyprávění má mít _</w:t>
      </w:r>
      <w:proofErr w:type="spellStart"/>
      <w:r w:rsidRPr="00091309">
        <w:t>pis</w:t>
      </w:r>
      <w:proofErr w:type="spellEnd"/>
      <w:r w:rsidRPr="00091309">
        <w:t>. Poraněný řidič upadl do _vědomí. Bylo náhlé _větří. U soudu zazněl _sudek trestu.</w:t>
      </w:r>
    </w:p>
    <w:p w:rsidR="00C876C4" w:rsidRDefault="00C876C4" w:rsidP="00C876C4">
      <w:pPr>
        <w:pStyle w:val="Odstavecseseznamem"/>
        <w:spacing w:line="360" w:lineRule="auto"/>
        <w:ind w:left="709"/>
      </w:pPr>
    </w:p>
    <w:p w:rsidR="00C876C4" w:rsidRDefault="00C876C4" w:rsidP="00C876C4">
      <w:pPr>
        <w:spacing w:line="360" w:lineRule="auto"/>
        <w:ind w:left="709"/>
      </w:pPr>
      <w:r w:rsidRPr="00B74AC9">
        <w:t>J</w:t>
      </w:r>
      <w:r>
        <w:t>ANÁČKOVÁ</w:t>
      </w:r>
      <w:r w:rsidRPr="00B74AC9">
        <w:t>, Z</w:t>
      </w:r>
      <w:r>
        <w:t>ITA</w:t>
      </w:r>
      <w:r w:rsidRPr="00B74AC9">
        <w:t>; M</w:t>
      </w:r>
      <w:r>
        <w:t>ÜHLHAUSEROVÁ, HANA</w:t>
      </w:r>
      <w:r w:rsidRPr="00B74AC9">
        <w:t>; P</w:t>
      </w:r>
      <w:r>
        <w:t xml:space="preserve">ŘÍBORSKÁ, OLGA. </w:t>
      </w:r>
      <w:r w:rsidRPr="00B74AC9">
        <w:rPr>
          <w:i/>
        </w:rPr>
        <w:t>Český jazyk 4 učebnice pro 4. ročník</w:t>
      </w:r>
      <w:r w:rsidRPr="00B74AC9">
        <w:t>. Brno: N</w:t>
      </w:r>
      <w:r>
        <w:t>ova škola</w:t>
      </w:r>
      <w:r w:rsidRPr="00B74AC9">
        <w:t>, 2010. 95 str. ISBN 80-7289-087-5.</w:t>
      </w:r>
    </w:p>
    <w:p w:rsidR="00C876C4" w:rsidRPr="00091309" w:rsidRDefault="00C876C4" w:rsidP="00C876C4">
      <w:pPr>
        <w:pStyle w:val="Odstavecseseznamem"/>
        <w:spacing w:line="360" w:lineRule="auto"/>
        <w:ind w:left="709"/>
      </w:pPr>
    </w:p>
    <w:p w:rsidR="00833997" w:rsidRDefault="00833997" w:rsidP="00C876C4">
      <w:pPr>
        <w:pStyle w:val="Odstavecseseznamem"/>
        <w:spacing w:after="200" w:line="360" w:lineRule="auto"/>
        <w:ind w:left="709"/>
      </w:pPr>
    </w:p>
    <w:p w:rsidR="00C876C4" w:rsidRDefault="00C876C4" w:rsidP="00C876C4">
      <w:pPr>
        <w:pStyle w:val="Odstavecseseznamem"/>
        <w:spacing w:after="200" w:line="360" w:lineRule="auto"/>
        <w:ind w:left="709"/>
      </w:pPr>
    </w:p>
    <w:p w:rsidR="00C876C4" w:rsidRDefault="00C876C4" w:rsidP="00C876C4">
      <w:pPr>
        <w:pStyle w:val="Odstavecseseznamem"/>
        <w:spacing w:after="200" w:line="360" w:lineRule="auto"/>
        <w:ind w:left="709"/>
      </w:pPr>
    </w:p>
    <w:p w:rsidR="00833997" w:rsidRPr="00833997" w:rsidRDefault="00833997" w:rsidP="00C876C4">
      <w:pPr>
        <w:pStyle w:val="Odstavecseseznamem"/>
        <w:numPr>
          <w:ilvl w:val="0"/>
          <w:numId w:val="4"/>
        </w:numPr>
        <w:spacing w:after="200" w:line="360" w:lineRule="auto"/>
        <w:ind w:left="709" w:hanging="142"/>
      </w:pPr>
      <w:r w:rsidRPr="00833997">
        <w:rPr>
          <w:b/>
        </w:rPr>
        <w:lastRenderedPageBreak/>
        <w:t>Doplňte předložky bez, od, nad, před, pod.</w:t>
      </w:r>
    </w:p>
    <w:p w:rsidR="00E30553" w:rsidRDefault="00833997" w:rsidP="00C876C4">
      <w:pPr>
        <w:pStyle w:val="Odstavecseseznamem"/>
        <w:spacing w:after="200" w:line="360" w:lineRule="auto"/>
        <w:ind w:left="709"/>
      </w:pPr>
      <w:proofErr w:type="gramStart"/>
      <w:r>
        <w:t>_</w:t>
      </w:r>
      <w:r w:rsidR="00E30553">
        <w:t xml:space="preserve"> </w:t>
      </w:r>
      <w:r>
        <w:t xml:space="preserve"> námi</w:t>
      </w:r>
      <w:proofErr w:type="gramEnd"/>
      <w:r>
        <w:t xml:space="preserve"> bylo nebe _ </w:t>
      </w:r>
      <w:r w:rsidR="00E30553">
        <w:t xml:space="preserve"> </w:t>
      </w:r>
      <w:r>
        <w:t xml:space="preserve">mráčků. </w:t>
      </w:r>
      <w:proofErr w:type="gramStart"/>
      <w:r>
        <w:t xml:space="preserve">_ </w:t>
      </w:r>
      <w:r w:rsidR="00E30553">
        <w:t xml:space="preserve"> </w:t>
      </w:r>
      <w:r>
        <w:t>týdnem</w:t>
      </w:r>
      <w:proofErr w:type="gramEnd"/>
      <w:r>
        <w:t xml:space="preserve"> jsem psala babičce zprávu, že pojedeme _ tatínka. _ nohama jsem konečně měla pevnou zem. Klíč měli </w:t>
      </w:r>
      <w:proofErr w:type="gramStart"/>
      <w:r>
        <w:t xml:space="preserve">schovaný _ </w:t>
      </w:r>
      <w:r w:rsidR="00E30553">
        <w:t xml:space="preserve"> </w:t>
      </w:r>
      <w:r>
        <w:t>rohožkou</w:t>
      </w:r>
      <w:proofErr w:type="gramEnd"/>
      <w:r>
        <w:t xml:space="preserve">. </w:t>
      </w:r>
    </w:p>
    <w:p w:rsidR="00833997" w:rsidRDefault="00833997" w:rsidP="00C876C4">
      <w:pPr>
        <w:pStyle w:val="Odstavecseseznamem"/>
        <w:spacing w:after="200" w:line="360" w:lineRule="auto"/>
        <w:ind w:left="709"/>
      </w:pPr>
      <w:proofErr w:type="gramStart"/>
      <w:r>
        <w:t xml:space="preserve">_ </w:t>
      </w:r>
      <w:r w:rsidR="00E30553">
        <w:t xml:space="preserve"> </w:t>
      </w:r>
      <w:r>
        <w:t>Klárky</w:t>
      </w:r>
      <w:proofErr w:type="gramEnd"/>
      <w:r>
        <w:t xml:space="preserve"> bych to milé překvapení nečekal. </w:t>
      </w:r>
      <w:proofErr w:type="gramStart"/>
      <w:r>
        <w:t xml:space="preserve">Zůstala _ </w:t>
      </w:r>
      <w:r w:rsidR="00E30553">
        <w:t xml:space="preserve"> </w:t>
      </w:r>
      <w:r>
        <w:t>podpory</w:t>
      </w:r>
      <w:proofErr w:type="gramEnd"/>
      <w:r>
        <w:t xml:space="preserve"> rodičů.</w:t>
      </w:r>
    </w:p>
    <w:p w:rsidR="00C876C4" w:rsidRDefault="00C876C4" w:rsidP="00C876C4">
      <w:pPr>
        <w:pStyle w:val="Odstavecseseznamem"/>
        <w:spacing w:after="200" w:line="360" w:lineRule="auto"/>
        <w:ind w:left="709"/>
      </w:pPr>
    </w:p>
    <w:p w:rsidR="006D1ABE" w:rsidRDefault="00C876C4" w:rsidP="00C876C4">
      <w:pPr>
        <w:spacing w:line="360" w:lineRule="auto"/>
        <w:ind w:left="709"/>
      </w:pPr>
      <w:r w:rsidRPr="009715FF">
        <w:t>K</w:t>
      </w:r>
      <w:r>
        <w:t>VAČKOVÁ</w:t>
      </w:r>
      <w:r w:rsidRPr="009715FF">
        <w:t>, J</w:t>
      </w:r>
      <w:r>
        <w:t>AROMÍRA</w:t>
      </w:r>
      <w:r w:rsidRPr="009715FF">
        <w:t xml:space="preserve">. </w:t>
      </w:r>
      <w:r w:rsidRPr="009715FF">
        <w:rPr>
          <w:i/>
        </w:rPr>
        <w:t>Pracovní sešit pro 4. Ročník Český jazyk 4 nově.</w:t>
      </w:r>
      <w:r>
        <w:rPr>
          <w:i/>
        </w:rPr>
        <w:t xml:space="preserve"> </w:t>
      </w:r>
      <w:r w:rsidRPr="009715FF">
        <w:t>Brno: N</w:t>
      </w:r>
      <w:r>
        <w:t>ová škola</w:t>
      </w:r>
      <w:r w:rsidRPr="009715FF">
        <w:t>, 2009. 73 str. ISBN 80-7289-086-7</w:t>
      </w:r>
      <w:r>
        <w:t>.</w:t>
      </w:r>
    </w:p>
    <w:p w:rsidR="00C876C4" w:rsidRDefault="00C876C4" w:rsidP="00C876C4">
      <w:pPr>
        <w:spacing w:line="360" w:lineRule="auto"/>
        <w:ind w:left="709"/>
        <w:rPr>
          <w:sz w:val="44"/>
          <w:szCs w:val="44"/>
        </w:rPr>
      </w:pPr>
    </w:p>
    <w:p w:rsidR="003D3AB0" w:rsidRDefault="003D3AB0" w:rsidP="00C876C4">
      <w:pPr>
        <w:spacing w:line="360" w:lineRule="auto"/>
        <w:ind w:right="-709"/>
        <w:jc w:val="center"/>
        <w:rPr>
          <w:sz w:val="44"/>
          <w:szCs w:val="44"/>
        </w:rPr>
      </w:pPr>
      <w:r>
        <w:rPr>
          <w:sz w:val="44"/>
          <w:szCs w:val="44"/>
        </w:rPr>
        <w:t>Doplňo</w:t>
      </w:r>
      <w:r w:rsidR="006D1ABE">
        <w:rPr>
          <w:sz w:val="44"/>
          <w:szCs w:val="44"/>
        </w:rPr>
        <w:t>vání v tabulce se souřadnicemi</w:t>
      </w:r>
    </w:p>
    <w:p w:rsidR="006D1ABE" w:rsidRDefault="00E24274" w:rsidP="00C876C4">
      <w:pPr>
        <w:pStyle w:val="Nadpis1"/>
        <w:numPr>
          <w:ilvl w:val="0"/>
          <w:numId w:val="4"/>
        </w:numPr>
        <w:spacing w:line="360" w:lineRule="auto"/>
        <w:ind w:left="709" w:hanging="142"/>
        <w:rPr>
          <w:rFonts w:ascii="Times New Roman" w:hAnsi="Times New Roman" w:cs="Times New Roman"/>
          <w:color w:val="auto"/>
        </w:rPr>
      </w:pPr>
      <w:r>
        <w:rPr>
          <w:b w:val="0"/>
          <w:bCs w:val="0"/>
          <w:color w:val="auto"/>
        </w:rPr>
        <w:t xml:space="preserve"> </w:t>
      </w:r>
      <w:r w:rsidR="006D1ABE" w:rsidRPr="006D1ABE">
        <w:rPr>
          <w:b w:val="0"/>
          <w:bCs w:val="0"/>
          <w:color w:val="auto"/>
        </w:rPr>
        <w:t xml:space="preserve">Psaní předpon </w:t>
      </w:r>
      <w:r w:rsidR="006D1ABE" w:rsidRPr="006D1ABE">
        <w:rPr>
          <w:rFonts w:ascii="Times New Roman" w:hAnsi="Times New Roman" w:cs="Times New Roman"/>
          <w:color w:val="auto"/>
        </w:rPr>
        <w:t xml:space="preserve">ROZ-, BEZ-, OD-, NAD-, POD-, </w:t>
      </w:r>
      <w:proofErr w:type="gramStart"/>
      <w:r w:rsidR="006D1ABE" w:rsidRPr="006D1ABE">
        <w:rPr>
          <w:rFonts w:ascii="Times New Roman" w:hAnsi="Times New Roman" w:cs="Times New Roman"/>
          <w:color w:val="auto"/>
        </w:rPr>
        <w:t>PŘED</w:t>
      </w:r>
      <w:proofErr w:type="gramEnd"/>
      <w:r w:rsidR="006D1ABE" w:rsidRPr="006D1ABE">
        <w:rPr>
          <w:rFonts w:ascii="Times New Roman" w:hAnsi="Times New Roman" w:cs="Times New Roman"/>
          <w:color w:val="auto"/>
        </w:rPr>
        <w:t>-</w:t>
      </w:r>
    </w:p>
    <w:p w:rsidR="006D1ABE" w:rsidRPr="006D1ABE" w:rsidRDefault="006D1ABE" w:rsidP="00C876C4">
      <w:pPr>
        <w:spacing w:line="360" w:lineRule="auto"/>
      </w:pPr>
    </w:p>
    <w:tbl>
      <w:tblPr>
        <w:tblW w:w="822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1474"/>
        <w:gridCol w:w="1474"/>
        <w:gridCol w:w="1474"/>
        <w:gridCol w:w="1474"/>
        <w:gridCol w:w="1474"/>
      </w:tblGrid>
      <w:tr w:rsidR="006D1ABE" w:rsidRPr="006D1ABE" w:rsidTr="006D1ABE">
        <w:tc>
          <w:tcPr>
            <w:tcW w:w="851" w:type="dxa"/>
            <w:tcBorders>
              <w:top w:val="nil"/>
              <w:left w:val="nil"/>
              <w:bottom w:val="nil"/>
              <w:right w:val="single" w:sz="4" w:space="0" w:color="auto"/>
            </w:tcBorders>
            <w:vAlign w:val="center"/>
          </w:tcPr>
          <w:p w:rsidR="006D1ABE" w:rsidRPr="006D1ABE" w:rsidRDefault="006D1ABE" w:rsidP="00C876C4">
            <w:pPr>
              <w:spacing w:line="360" w:lineRule="auto"/>
              <w:rPr>
                <w:b/>
                <w:bCs/>
                <w:sz w:val="28"/>
              </w:rPr>
            </w:pPr>
          </w:p>
        </w:tc>
        <w:tc>
          <w:tcPr>
            <w:tcW w:w="1474" w:type="dxa"/>
            <w:tcBorders>
              <w:left w:val="single" w:sz="4" w:space="0" w:color="auto"/>
              <w:bottom w:val="thinThickSmallGap" w:sz="24" w:space="0" w:color="auto"/>
            </w:tcBorders>
            <w:vAlign w:val="center"/>
          </w:tcPr>
          <w:p w:rsidR="006D1ABE" w:rsidRPr="006D1ABE" w:rsidRDefault="006D1ABE" w:rsidP="00C876C4">
            <w:pPr>
              <w:spacing w:line="360" w:lineRule="auto"/>
              <w:jc w:val="center"/>
              <w:rPr>
                <w:b/>
                <w:bCs/>
                <w:sz w:val="28"/>
              </w:rPr>
            </w:pPr>
            <w:r w:rsidRPr="006D1ABE">
              <w:rPr>
                <w:b/>
                <w:bCs/>
                <w:sz w:val="28"/>
              </w:rPr>
              <w:t>1</w:t>
            </w:r>
          </w:p>
        </w:tc>
        <w:tc>
          <w:tcPr>
            <w:tcW w:w="1474" w:type="dxa"/>
            <w:tcBorders>
              <w:bottom w:val="thinThickSmallGap" w:sz="24" w:space="0" w:color="auto"/>
            </w:tcBorders>
            <w:vAlign w:val="center"/>
          </w:tcPr>
          <w:p w:rsidR="006D1ABE" w:rsidRPr="006D1ABE" w:rsidRDefault="006D1ABE" w:rsidP="00C876C4">
            <w:pPr>
              <w:spacing w:line="360" w:lineRule="auto"/>
              <w:jc w:val="center"/>
              <w:rPr>
                <w:b/>
                <w:bCs/>
                <w:sz w:val="28"/>
              </w:rPr>
            </w:pPr>
            <w:r w:rsidRPr="006D1ABE">
              <w:rPr>
                <w:b/>
                <w:bCs/>
                <w:sz w:val="28"/>
              </w:rPr>
              <w:t>2</w:t>
            </w:r>
          </w:p>
        </w:tc>
        <w:tc>
          <w:tcPr>
            <w:tcW w:w="1474" w:type="dxa"/>
            <w:tcBorders>
              <w:bottom w:val="thinThickSmallGap" w:sz="24" w:space="0" w:color="auto"/>
            </w:tcBorders>
            <w:vAlign w:val="center"/>
          </w:tcPr>
          <w:p w:rsidR="006D1ABE" w:rsidRPr="006D1ABE" w:rsidRDefault="006D1ABE" w:rsidP="00C876C4">
            <w:pPr>
              <w:spacing w:line="360" w:lineRule="auto"/>
              <w:jc w:val="center"/>
              <w:rPr>
                <w:b/>
                <w:bCs/>
                <w:sz w:val="28"/>
              </w:rPr>
            </w:pPr>
            <w:r w:rsidRPr="006D1ABE">
              <w:rPr>
                <w:b/>
                <w:bCs/>
                <w:sz w:val="28"/>
              </w:rPr>
              <w:t>3</w:t>
            </w:r>
          </w:p>
        </w:tc>
        <w:tc>
          <w:tcPr>
            <w:tcW w:w="1474" w:type="dxa"/>
            <w:tcBorders>
              <w:bottom w:val="thinThickSmallGap" w:sz="24" w:space="0" w:color="auto"/>
            </w:tcBorders>
            <w:vAlign w:val="center"/>
          </w:tcPr>
          <w:p w:rsidR="006D1ABE" w:rsidRPr="006D1ABE" w:rsidRDefault="006D1ABE" w:rsidP="00C876C4">
            <w:pPr>
              <w:spacing w:line="360" w:lineRule="auto"/>
              <w:jc w:val="center"/>
              <w:rPr>
                <w:b/>
                <w:bCs/>
                <w:sz w:val="28"/>
              </w:rPr>
            </w:pPr>
            <w:r w:rsidRPr="006D1ABE">
              <w:rPr>
                <w:b/>
                <w:bCs/>
                <w:sz w:val="28"/>
              </w:rPr>
              <w:t>4</w:t>
            </w:r>
          </w:p>
        </w:tc>
        <w:tc>
          <w:tcPr>
            <w:tcW w:w="1474" w:type="dxa"/>
            <w:tcBorders>
              <w:bottom w:val="thinThickSmallGap" w:sz="24" w:space="0" w:color="auto"/>
            </w:tcBorders>
            <w:vAlign w:val="center"/>
          </w:tcPr>
          <w:p w:rsidR="006D1ABE" w:rsidRPr="006D1ABE" w:rsidRDefault="006D1ABE" w:rsidP="00C876C4">
            <w:pPr>
              <w:spacing w:line="360" w:lineRule="auto"/>
              <w:jc w:val="center"/>
              <w:rPr>
                <w:b/>
                <w:bCs/>
                <w:sz w:val="28"/>
              </w:rPr>
            </w:pPr>
            <w:r w:rsidRPr="006D1ABE">
              <w:rPr>
                <w:b/>
                <w:bCs/>
                <w:sz w:val="28"/>
              </w:rPr>
              <w:t>5</w:t>
            </w:r>
          </w:p>
        </w:tc>
      </w:tr>
      <w:tr w:rsidR="006D1ABE" w:rsidRPr="00224B14" w:rsidTr="006D1ABE">
        <w:trPr>
          <w:trHeight w:val="794"/>
        </w:trPr>
        <w:tc>
          <w:tcPr>
            <w:tcW w:w="851" w:type="dxa"/>
            <w:tcBorders>
              <w:top w:val="nil"/>
              <w:left w:val="nil"/>
              <w:bottom w:val="nil"/>
              <w:right w:val="single" w:sz="4" w:space="0" w:color="auto"/>
            </w:tcBorders>
            <w:vAlign w:val="center"/>
          </w:tcPr>
          <w:p w:rsidR="006D1ABE" w:rsidRPr="00224B14" w:rsidRDefault="006D1ABE" w:rsidP="00C876C4">
            <w:pPr>
              <w:pStyle w:val="Nadpis2"/>
              <w:spacing w:line="360" w:lineRule="auto"/>
              <w:jc w:val="center"/>
            </w:pPr>
            <w:r w:rsidRPr="00224B14">
              <w:t>A</w:t>
            </w:r>
          </w:p>
        </w:tc>
        <w:tc>
          <w:tcPr>
            <w:tcW w:w="1474" w:type="dxa"/>
            <w:tcBorders>
              <w:top w:val="thinThickSmallGap" w:sz="24" w:space="0" w:color="auto"/>
              <w:left w:val="single" w:sz="4" w:space="0" w:color="auto"/>
            </w:tcBorders>
            <w:vAlign w:val="center"/>
          </w:tcPr>
          <w:p w:rsidR="006D1ABE" w:rsidRPr="00224B14" w:rsidRDefault="006D1ABE" w:rsidP="00C876C4">
            <w:pPr>
              <w:spacing w:line="360" w:lineRule="auto"/>
              <w:jc w:val="center"/>
            </w:pPr>
            <w:r w:rsidRPr="00224B14">
              <w:t>__soudit</w:t>
            </w:r>
          </w:p>
        </w:tc>
        <w:tc>
          <w:tcPr>
            <w:tcW w:w="1474" w:type="dxa"/>
            <w:tcBorders>
              <w:top w:val="thinThickSmallGap" w:sz="24" w:space="0" w:color="auto"/>
            </w:tcBorders>
            <w:vAlign w:val="center"/>
          </w:tcPr>
          <w:p w:rsidR="006D1ABE" w:rsidRPr="00224B14" w:rsidRDefault="006D1ABE" w:rsidP="00C876C4">
            <w:pPr>
              <w:spacing w:line="360" w:lineRule="auto"/>
              <w:jc w:val="center"/>
            </w:pPr>
            <w:r w:rsidRPr="00224B14">
              <w:t>__zlobený</w:t>
            </w:r>
          </w:p>
        </w:tc>
        <w:tc>
          <w:tcPr>
            <w:tcW w:w="1474" w:type="dxa"/>
            <w:tcBorders>
              <w:top w:val="thinThickSmallGap" w:sz="24" w:space="0" w:color="auto"/>
            </w:tcBorders>
            <w:vAlign w:val="center"/>
          </w:tcPr>
          <w:p w:rsidR="006D1ABE" w:rsidRPr="00224B14" w:rsidRDefault="006D1ABE" w:rsidP="00C876C4">
            <w:pPr>
              <w:spacing w:line="360" w:lineRule="auto"/>
              <w:jc w:val="center"/>
            </w:pPr>
            <w:r w:rsidRPr="00224B14">
              <w:t>__</w:t>
            </w:r>
            <w:proofErr w:type="spellStart"/>
            <w:r w:rsidRPr="00224B14">
              <w:t>zubý</w:t>
            </w:r>
            <w:proofErr w:type="spellEnd"/>
          </w:p>
        </w:tc>
        <w:tc>
          <w:tcPr>
            <w:tcW w:w="1474" w:type="dxa"/>
            <w:tcBorders>
              <w:top w:val="thinThickSmallGap" w:sz="24" w:space="0" w:color="auto"/>
            </w:tcBorders>
            <w:vAlign w:val="center"/>
          </w:tcPr>
          <w:p w:rsidR="006D1ABE" w:rsidRPr="00224B14" w:rsidRDefault="006D1ABE" w:rsidP="00C876C4">
            <w:pPr>
              <w:spacing w:line="360" w:lineRule="auto"/>
              <w:jc w:val="center"/>
            </w:pPr>
            <w:r w:rsidRPr="00224B14">
              <w:t>___</w:t>
            </w:r>
            <w:proofErr w:type="spellStart"/>
            <w:r w:rsidRPr="00224B14">
              <w:t>pis</w:t>
            </w:r>
            <w:proofErr w:type="spellEnd"/>
          </w:p>
        </w:tc>
        <w:tc>
          <w:tcPr>
            <w:tcW w:w="1474" w:type="dxa"/>
            <w:tcBorders>
              <w:top w:val="thinThickSmallGap" w:sz="24" w:space="0" w:color="auto"/>
            </w:tcBorders>
            <w:vAlign w:val="center"/>
          </w:tcPr>
          <w:p w:rsidR="006D1ABE" w:rsidRPr="00224B14" w:rsidRDefault="006D1ABE" w:rsidP="00C876C4">
            <w:pPr>
              <w:spacing w:line="360" w:lineRule="auto"/>
              <w:jc w:val="center"/>
            </w:pPr>
            <w:r w:rsidRPr="00224B14">
              <w:t>___nos</w:t>
            </w:r>
          </w:p>
        </w:tc>
      </w:tr>
      <w:tr w:rsidR="006D1ABE" w:rsidRPr="00224B14" w:rsidTr="006D1ABE">
        <w:trPr>
          <w:trHeight w:val="794"/>
        </w:trPr>
        <w:tc>
          <w:tcPr>
            <w:tcW w:w="851" w:type="dxa"/>
            <w:tcBorders>
              <w:top w:val="nil"/>
              <w:left w:val="nil"/>
              <w:bottom w:val="nil"/>
              <w:right w:val="single" w:sz="4" w:space="0" w:color="auto"/>
            </w:tcBorders>
            <w:vAlign w:val="center"/>
          </w:tcPr>
          <w:p w:rsidR="006D1ABE" w:rsidRPr="00224B14" w:rsidRDefault="006D1ABE" w:rsidP="00C876C4">
            <w:pPr>
              <w:spacing w:line="360" w:lineRule="auto"/>
              <w:jc w:val="center"/>
              <w:rPr>
                <w:b/>
                <w:bCs/>
                <w:sz w:val="28"/>
              </w:rPr>
            </w:pPr>
            <w:r w:rsidRPr="00224B14">
              <w:rPr>
                <w:b/>
                <w:bCs/>
                <w:sz w:val="28"/>
              </w:rPr>
              <w:t>B</w:t>
            </w:r>
          </w:p>
        </w:tc>
        <w:tc>
          <w:tcPr>
            <w:tcW w:w="1474" w:type="dxa"/>
            <w:tcBorders>
              <w:left w:val="single" w:sz="4" w:space="0" w:color="auto"/>
            </w:tcBorders>
            <w:vAlign w:val="center"/>
          </w:tcPr>
          <w:p w:rsidR="006D1ABE" w:rsidRPr="00224B14" w:rsidRDefault="006D1ABE" w:rsidP="00C876C4">
            <w:pPr>
              <w:spacing w:line="360" w:lineRule="auto"/>
              <w:jc w:val="center"/>
            </w:pPr>
            <w:r w:rsidRPr="00224B14">
              <w:t>___</w:t>
            </w:r>
            <w:proofErr w:type="spellStart"/>
            <w:r w:rsidRPr="00224B14">
              <w:t>pečí</w:t>
            </w:r>
            <w:proofErr w:type="spellEnd"/>
          </w:p>
        </w:tc>
        <w:tc>
          <w:tcPr>
            <w:tcW w:w="1474" w:type="dxa"/>
            <w:vAlign w:val="center"/>
          </w:tcPr>
          <w:p w:rsidR="006D1ABE" w:rsidRPr="00224B14" w:rsidRDefault="006D1ABE" w:rsidP="00C876C4">
            <w:pPr>
              <w:spacing w:line="360" w:lineRule="auto"/>
              <w:jc w:val="center"/>
            </w:pPr>
            <w:r w:rsidRPr="00224B14">
              <w:t xml:space="preserve">___vod </w:t>
            </w:r>
          </w:p>
        </w:tc>
        <w:tc>
          <w:tcPr>
            <w:tcW w:w="1474" w:type="dxa"/>
            <w:vAlign w:val="center"/>
          </w:tcPr>
          <w:p w:rsidR="006D1ABE" w:rsidRPr="00224B14" w:rsidRDefault="006D1ABE" w:rsidP="00C876C4">
            <w:pPr>
              <w:spacing w:line="360" w:lineRule="auto"/>
              <w:jc w:val="center"/>
            </w:pPr>
            <w:r w:rsidRPr="00224B14">
              <w:t>__</w:t>
            </w:r>
            <w:proofErr w:type="spellStart"/>
            <w:r w:rsidRPr="00224B14">
              <w:t>běhnout</w:t>
            </w:r>
            <w:proofErr w:type="spellEnd"/>
            <w:r w:rsidRPr="00224B14">
              <w:t xml:space="preserve"> se</w:t>
            </w:r>
          </w:p>
        </w:tc>
        <w:tc>
          <w:tcPr>
            <w:tcW w:w="1474" w:type="dxa"/>
            <w:vAlign w:val="center"/>
          </w:tcPr>
          <w:p w:rsidR="006D1ABE" w:rsidRPr="00224B14" w:rsidRDefault="006D1ABE" w:rsidP="00C876C4">
            <w:pPr>
              <w:spacing w:line="360" w:lineRule="auto"/>
              <w:jc w:val="center"/>
            </w:pPr>
            <w:r w:rsidRPr="00224B14">
              <w:t>___</w:t>
            </w:r>
            <w:proofErr w:type="spellStart"/>
            <w:r w:rsidRPr="00224B14">
              <w:t>pořit</w:t>
            </w:r>
            <w:proofErr w:type="spellEnd"/>
          </w:p>
        </w:tc>
        <w:tc>
          <w:tcPr>
            <w:tcW w:w="1474" w:type="dxa"/>
            <w:vAlign w:val="center"/>
          </w:tcPr>
          <w:p w:rsidR="006D1ABE" w:rsidRPr="00224B14" w:rsidRDefault="006D1ABE" w:rsidP="00C876C4">
            <w:pPr>
              <w:spacing w:line="360" w:lineRule="auto"/>
              <w:jc w:val="center"/>
            </w:pPr>
            <w:r w:rsidRPr="00224B14">
              <w:t>__pažte!</w:t>
            </w:r>
          </w:p>
        </w:tc>
      </w:tr>
      <w:tr w:rsidR="006D1ABE" w:rsidRPr="00224B14" w:rsidTr="006D1ABE">
        <w:trPr>
          <w:trHeight w:val="794"/>
        </w:trPr>
        <w:tc>
          <w:tcPr>
            <w:tcW w:w="851" w:type="dxa"/>
            <w:tcBorders>
              <w:top w:val="nil"/>
              <w:left w:val="nil"/>
              <w:bottom w:val="nil"/>
              <w:right w:val="single" w:sz="4" w:space="0" w:color="auto"/>
            </w:tcBorders>
            <w:vAlign w:val="center"/>
          </w:tcPr>
          <w:p w:rsidR="006D1ABE" w:rsidRPr="00224B14" w:rsidRDefault="006D1ABE" w:rsidP="00C876C4">
            <w:pPr>
              <w:spacing w:line="360" w:lineRule="auto"/>
              <w:jc w:val="center"/>
              <w:rPr>
                <w:b/>
                <w:bCs/>
                <w:sz w:val="28"/>
              </w:rPr>
            </w:pPr>
            <w:r w:rsidRPr="00224B14">
              <w:rPr>
                <w:b/>
                <w:bCs/>
                <w:sz w:val="28"/>
              </w:rPr>
              <w:t>C</w:t>
            </w:r>
          </w:p>
        </w:tc>
        <w:tc>
          <w:tcPr>
            <w:tcW w:w="1474" w:type="dxa"/>
            <w:tcBorders>
              <w:left w:val="single" w:sz="4" w:space="0" w:color="auto"/>
            </w:tcBorders>
            <w:vAlign w:val="center"/>
          </w:tcPr>
          <w:p w:rsidR="006D1ABE" w:rsidRPr="00224B14" w:rsidRDefault="006D1ABE" w:rsidP="00C876C4">
            <w:pPr>
              <w:spacing w:line="360" w:lineRule="auto"/>
              <w:jc w:val="center"/>
            </w:pPr>
            <w:r w:rsidRPr="00224B14">
              <w:t>__šířit kalhoty</w:t>
            </w:r>
          </w:p>
        </w:tc>
        <w:tc>
          <w:tcPr>
            <w:tcW w:w="1474" w:type="dxa"/>
            <w:vAlign w:val="center"/>
          </w:tcPr>
          <w:p w:rsidR="006D1ABE" w:rsidRPr="00224B14" w:rsidRDefault="006D1ABE" w:rsidP="00C876C4">
            <w:pPr>
              <w:spacing w:line="360" w:lineRule="auto"/>
              <w:jc w:val="center"/>
            </w:pPr>
            <w:r w:rsidRPr="00224B14">
              <w:t>___ložit</w:t>
            </w:r>
          </w:p>
        </w:tc>
        <w:tc>
          <w:tcPr>
            <w:tcW w:w="1474" w:type="dxa"/>
            <w:vAlign w:val="center"/>
          </w:tcPr>
          <w:p w:rsidR="006D1ABE" w:rsidRPr="00224B14" w:rsidRDefault="006D1ABE" w:rsidP="00C876C4">
            <w:pPr>
              <w:spacing w:line="360" w:lineRule="auto"/>
              <w:jc w:val="center"/>
            </w:pPr>
            <w:r w:rsidRPr="00224B14">
              <w:t>__díl</w:t>
            </w:r>
          </w:p>
        </w:tc>
        <w:tc>
          <w:tcPr>
            <w:tcW w:w="1474" w:type="dxa"/>
            <w:vAlign w:val="center"/>
          </w:tcPr>
          <w:p w:rsidR="006D1ABE" w:rsidRPr="00224B14" w:rsidRDefault="006D1ABE" w:rsidP="00C876C4">
            <w:pPr>
              <w:spacing w:line="360" w:lineRule="auto"/>
              <w:jc w:val="center"/>
            </w:pPr>
            <w:r w:rsidRPr="00224B14">
              <w:t>___starostný</w:t>
            </w:r>
          </w:p>
        </w:tc>
        <w:tc>
          <w:tcPr>
            <w:tcW w:w="1474" w:type="dxa"/>
            <w:vAlign w:val="center"/>
          </w:tcPr>
          <w:p w:rsidR="006D1ABE" w:rsidRPr="00224B14" w:rsidRDefault="006D1ABE" w:rsidP="00C876C4">
            <w:pPr>
              <w:spacing w:line="360" w:lineRule="auto"/>
              <w:jc w:val="center"/>
            </w:pPr>
            <w:r w:rsidRPr="00224B14">
              <w:t>__žhavený</w:t>
            </w:r>
          </w:p>
        </w:tc>
      </w:tr>
      <w:tr w:rsidR="006D1ABE" w:rsidRPr="00224B14" w:rsidTr="006D1ABE">
        <w:trPr>
          <w:trHeight w:val="794"/>
        </w:trPr>
        <w:tc>
          <w:tcPr>
            <w:tcW w:w="851" w:type="dxa"/>
            <w:tcBorders>
              <w:top w:val="nil"/>
              <w:left w:val="nil"/>
              <w:bottom w:val="nil"/>
              <w:right w:val="single" w:sz="4" w:space="0" w:color="auto"/>
            </w:tcBorders>
            <w:vAlign w:val="center"/>
          </w:tcPr>
          <w:p w:rsidR="006D1ABE" w:rsidRPr="00224B14" w:rsidRDefault="006D1ABE" w:rsidP="00C876C4">
            <w:pPr>
              <w:spacing w:line="360" w:lineRule="auto"/>
              <w:jc w:val="center"/>
              <w:rPr>
                <w:b/>
                <w:bCs/>
                <w:sz w:val="28"/>
              </w:rPr>
            </w:pPr>
            <w:r w:rsidRPr="00224B14">
              <w:rPr>
                <w:b/>
                <w:bCs/>
                <w:sz w:val="28"/>
              </w:rPr>
              <w:t>D</w:t>
            </w:r>
          </w:p>
        </w:tc>
        <w:tc>
          <w:tcPr>
            <w:tcW w:w="1474" w:type="dxa"/>
            <w:tcBorders>
              <w:left w:val="single" w:sz="4" w:space="0" w:color="auto"/>
            </w:tcBorders>
            <w:vAlign w:val="center"/>
          </w:tcPr>
          <w:p w:rsidR="006D1ABE" w:rsidRPr="00224B14" w:rsidRDefault="006D1ABE" w:rsidP="00C876C4">
            <w:pPr>
              <w:spacing w:line="360" w:lineRule="auto"/>
              <w:jc w:val="center"/>
            </w:pPr>
            <w:r w:rsidRPr="00224B14">
              <w:t>___</w:t>
            </w:r>
            <w:proofErr w:type="spellStart"/>
            <w:r w:rsidRPr="00224B14">
              <w:t>bytek</w:t>
            </w:r>
            <w:proofErr w:type="spellEnd"/>
          </w:p>
        </w:tc>
        <w:tc>
          <w:tcPr>
            <w:tcW w:w="1474" w:type="dxa"/>
            <w:vAlign w:val="center"/>
          </w:tcPr>
          <w:p w:rsidR="006D1ABE" w:rsidRPr="00224B14" w:rsidRDefault="006D1ABE" w:rsidP="00C876C4">
            <w:pPr>
              <w:spacing w:line="360" w:lineRule="auto"/>
              <w:jc w:val="center"/>
            </w:pPr>
            <w:r w:rsidRPr="00224B14">
              <w:t>___</w:t>
            </w:r>
            <w:proofErr w:type="spellStart"/>
            <w:r w:rsidRPr="00224B14">
              <w:t>vlasý</w:t>
            </w:r>
            <w:proofErr w:type="spellEnd"/>
          </w:p>
        </w:tc>
        <w:tc>
          <w:tcPr>
            <w:tcW w:w="1474" w:type="dxa"/>
            <w:vAlign w:val="center"/>
          </w:tcPr>
          <w:p w:rsidR="006D1ABE" w:rsidRPr="00224B14" w:rsidRDefault="006D1ABE" w:rsidP="00C876C4">
            <w:pPr>
              <w:spacing w:line="360" w:lineRule="auto"/>
              <w:jc w:val="center"/>
            </w:pPr>
            <w:r w:rsidRPr="00224B14">
              <w:t>___patek</w:t>
            </w:r>
          </w:p>
        </w:tc>
        <w:tc>
          <w:tcPr>
            <w:tcW w:w="1474" w:type="dxa"/>
            <w:vAlign w:val="center"/>
          </w:tcPr>
          <w:p w:rsidR="006D1ABE" w:rsidRPr="00224B14" w:rsidRDefault="006D1ABE" w:rsidP="00C876C4">
            <w:pPr>
              <w:spacing w:line="360" w:lineRule="auto"/>
              <w:jc w:val="center"/>
            </w:pPr>
            <w:r w:rsidRPr="00224B14">
              <w:t>__říkat</w:t>
            </w:r>
          </w:p>
        </w:tc>
        <w:tc>
          <w:tcPr>
            <w:tcW w:w="1474" w:type="dxa"/>
            <w:vAlign w:val="center"/>
          </w:tcPr>
          <w:p w:rsidR="006D1ABE" w:rsidRPr="00224B14" w:rsidRDefault="006D1ABE" w:rsidP="00C876C4">
            <w:pPr>
              <w:spacing w:line="360" w:lineRule="auto"/>
              <w:jc w:val="center"/>
            </w:pPr>
            <w:r w:rsidRPr="00224B14">
              <w:t>___čítat</w:t>
            </w:r>
          </w:p>
        </w:tc>
      </w:tr>
      <w:tr w:rsidR="006D1ABE" w:rsidTr="006D1ABE">
        <w:trPr>
          <w:trHeight w:val="794"/>
        </w:trPr>
        <w:tc>
          <w:tcPr>
            <w:tcW w:w="851" w:type="dxa"/>
            <w:tcBorders>
              <w:top w:val="nil"/>
              <w:left w:val="nil"/>
              <w:bottom w:val="nil"/>
              <w:right w:val="single" w:sz="4" w:space="0" w:color="auto"/>
            </w:tcBorders>
            <w:vAlign w:val="center"/>
          </w:tcPr>
          <w:p w:rsidR="006D1ABE" w:rsidRPr="00224B14" w:rsidRDefault="006D1ABE" w:rsidP="00C876C4">
            <w:pPr>
              <w:spacing w:line="360" w:lineRule="auto"/>
              <w:jc w:val="center"/>
              <w:rPr>
                <w:b/>
                <w:bCs/>
                <w:sz w:val="28"/>
              </w:rPr>
            </w:pPr>
            <w:r w:rsidRPr="00224B14">
              <w:rPr>
                <w:b/>
                <w:bCs/>
                <w:sz w:val="28"/>
              </w:rPr>
              <w:t>E</w:t>
            </w:r>
          </w:p>
        </w:tc>
        <w:tc>
          <w:tcPr>
            <w:tcW w:w="1474" w:type="dxa"/>
            <w:tcBorders>
              <w:left w:val="single" w:sz="4" w:space="0" w:color="auto"/>
            </w:tcBorders>
            <w:vAlign w:val="center"/>
          </w:tcPr>
          <w:p w:rsidR="006D1ABE" w:rsidRPr="00224B14" w:rsidRDefault="006D1ABE" w:rsidP="00C876C4">
            <w:pPr>
              <w:spacing w:line="360" w:lineRule="auto"/>
              <w:jc w:val="center"/>
            </w:pPr>
            <w:r w:rsidRPr="00224B14">
              <w:t>__honit</w:t>
            </w:r>
          </w:p>
        </w:tc>
        <w:tc>
          <w:tcPr>
            <w:tcW w:w="1474" w:type="dxa"/>
            <w:vAlign w:val="center"/>
          </w:tcPr>
          <w:p w:rsidR="006D1ABE" w:rsidRPr="00224B14" w:rsidRDefault="006D1ABE" w:rsidP="00C876C4">
            <w:pPr>
              <w:spacing w:line="360" w:lineRule="auto"/>
              <w:jc w:val="center"/>
            </w:pPr>
            <w:r w:rsidRPr="00224B14">
              <w:t>__hodit míč</w:t>
            </w:r>
          </w:p>
        </w:tc>
        <w:tc>
          <w:tcPr>
            <w:tcW w:w="1474" w:type="dxa"/>
            <w:vAlign w:val="center"/>
          </w:tcPr>
          <w:p w:rsidR="006D1ABE" w:rsidRPr="00224B14" w:rsidRDefault="006D1ABE" w:rsidP="00C876C4">
            <w:pPr>
              <w:spacing w:line="360" w:lineRule="auto"/>
              <w:jc w:val="center"/>
            </w:pPr>
            <w:r w:rsidRPr="00224B14">
              <w:t>__motám klubko vlny</w:t>
            </w:r>
          </w:p>
        </w:tc>
        <w:tc>
          <w:tcPr>
            <w:tcW w:w="1474" w:type="dxa"/>
            <w:vAlign w:val="center"/>
          </w:tcPr>
          <w:p w:rsidR="006D1ABE" w:rsidRPr="00224B14" w:rsidRDefault="006D1ABE" w:rsidP="00C876C4">
            <w:pPr>
              <w:spacing w:line="360" w:lineRule="auto"/>
              <w:jc w:val="center"/>
            </w:pPr>
            <w:r w:rsidRPr="00224B14">
              <w:t xml:space="preserve">___razit </w:t>
            </w:r>
          </w:p>
        </w:tc>
        <w:tc>
          <w:tcPr>
            <w:tcW w:w="1474" w:type="dxa"/>
            <w:vAlign w:val="center"/>
          </w:tcPr>
          <w:p w:rsidR="006D1ABE" w:rsidRPr="003F7979" w:rsidRDefault="006D1ABE" w:rsidP="00C876C4">
            <w:pPr>
              <w:spacing w:line="360" w:lineRule="auto"/>
              <w:jc w:val="center"/>
            </w:pPr>
            <w:r w:rsidRPr="00224B14">
              <w:t>__hled</w:t>
            </w:r>
          </w:p>
        </w:tc>
      </w:tr>
    </w:tbl>
    <w:p w:rsidR="003D3AB0" w:rsidRDefault="003D3AB0" w:rsidP="00C876C4">
      <w:pPr>
        <w:spacing w:line="360" w:lineRule="auto"/>
        <w:ind w:right="-709"/>
        <w:rPr>
          <w:sz w:val="44"/>
          <w:szCs w:val="44"/>
        </w:rPr>
      </w:pPr>
    </w:p>
    <w:p w:rsidR="003D3AB0" w:rsidRDefault="001B56C4" w:rsidP="00C876C4">
      <w:pPr>
        <w:spacing w:line="360" w:lineRule="auto"/>
        <w:ind w:right="-709"/>
        <w:jc w:val="center"/>
        <w:rPr>
          <w:sz w:val="44"/>
          <w:szCs w:val="44"/>
        </w:rPr>
      </w:pPr>
      <w:r>
        <w:rPr>
          <w:sz w:val="44"/>
          <w:szCs w:val="44"/>
        </w:rPr>
        <w:t>Diktát</w:t>
      </w:r>
    </w:p>
    <w:p w:rsidR="001B56C4" w:rsidRPr="001B56C4" w:rsidRDefault="001B56C4" w:rsidP="00C876C4">
      <w:pPr>
        <w:pStyle w:val="Odstavecseseznamem"/>
        <w:numPr>
          <w:ilvl w:val="0"/>
          <w:numId w:val="4"/>
        </w:numPr>
        <w:spacing w:line="360" w:lineRule="auto"/>
        <w:ind w:left="709" w:right="-709" w:hanging="142"/>
      </w:pPr>
      <w:r>
        <w:t xml:space="preserve"> Byl tak silný vítr, že nás málem odfoukl. Pod oknem byl záhon růží. Oddechneme si až nahoře na kopci. Řeka pod splavem prudce proudila. Před náměstím odbočte do úzké uličky. Odpovím na všechny otázky. Od babičky odjedeme zítra. Koupím předvařenou rýži. Pes podlezl pod plotem. Úlekem nadskočil.</w:t>
      </w:r>
    </w:p>
    <w:p w:rsidR="003D3AB0" w:rsidRDefault="00914CEB" w:rsidP="00C876C4">
      <w:pPr>
        <w:spacing w:line="360" w:lineRule="auto"/>
        <w:ind w:right="-709"/>
        <w:jc w:val="center"/>
        <w:rPr>
          <w:sz w:val="44"/>
          <w:szCs w:val="44"/>
        </w:rPr>
      </w:pPr>
      <w:r>
        <w:rPr>
          <w:sz w:val="44"/>
          <w:szCs w:val="44"/>
        </w:rPr>
        <w:lastRenderedPageBreak/>
        <w:t xml:space="preserve">Vizuálně zajímavá cvičení </w:t>
      </w:r>
    </w:p>
    <w:p w:rsidR="0022161A" w:rsidRPr="000A46B8" w:rsidRDefault="000A46B8" w:rsidP="00C876C4">
      <w:pPr>
        <w:pStyle w:val="Odstavecseseznamem"/>
        <w:numPr>
          <w:ilvl w:val="0"/>
          <w:numId w:val="4"/>
        </w:numPr>
        <w:tabs>
          <w:tab w:val="left" w:pos="709"/>
        </w:tabs>
        <w:spacing w:line="360" w:lineRule="auto"/>
        <w:ind w:left="709" w:right="-709" w:hanging="142"/>
        <w:rPr>
          <w:b/>
        </w:rPr>
      </w:pPr>
      <w:r>
        <w:rPr>
          <w:b/>
        </w:rPr>
        <w:t xml:space="preserve"> </w:t>
      </w:r>
      <w:r w:rsidR="0022161A" w:rsidRPr="000A46B8">
        <w:rPr>
          <w:b/>
        </w:rPr>
        <w:t>Oddělte jednotlivá slova a věty napište.</w:t>
      </w:r>
    </w:p>
    <w:p w:rsidR="0022161A" w:rsidRDefault="0022161A" w:rsidP="00C876C4">
      <w:pPr>
        <w:tabs>
          <w:tab w:val="left" w:pos="709"/>
        </w:tabs>
        <w:spacing w:line="360" w:lineRule="auto"/>
        <w:ind w:left="709" w:right="-709"/>
      </w:pPr>
      <w:proofErr w:type="spellStart"/>
      <w:r>
        <w:t>Vydalijsmesedolesabezvědomírodičů</w:t>
      </w:r>
      <w:proofErr w:type="spellEnd"/>
      <w:r>
        <w:t>.</w:t>
      </w:r>
      <w:r w:rsidR="00914CEB">
        <w:t xml:space="preserve"> __________________________________________</w:t>
      </w:r>
    </w:p>
    <w:p w:rsidR="0022161A" w:rsidRDefault="0022161A" w:rsidP="00C876C4">
      <w:pPr>
        <w:tabs>
          <w:tab w:val="left" w:pos="709"/>
        </w:tabs>
        <w:spacing w:line="360" w:lineRule="auto"/>
        <w:ind w:left="709" w:right="-709"/>
      </w:pPr>
      <w:proofErr w:type="spellStart"/>
      <w:r>
        <w:t>Běhemjízdysanitkouupadlpacientdobezvědomí</w:t>
      </w:r>
      <w:proofErr w:type="spellEnd"/>
      <w:r>
        <w:t xml:space="preserve">. </w:t>
      </w:r>
      <w:r w:rsidR="00914CEB">
        <w:t>_____________________________________</w:t>
      </w:r>
    </w:p>
    <w:p w:rsidR="0087747F" w:rsidRDefault="0087747F" w:rsidP="00C876C4">
      <w:pPr>
        <w:spacing w:line="360" w:lineRule="auto"/>
        <w:ind w:left="709" w:right="-709" w:hanging="142"/>
      </w:pPr>
    </w:p>
    <w:p w:rsidR="00963346" w:rsidRDefault="00963346" w:rsidP="00C876C4">
      <w:pPr>
        <w:spacing w:line="360" w:lineRule="auto"/>
        <w:ind w:right="-709"/>
      </w:pPr>
    </w:p>
    <w:p w:rsidR="0087747F" w:rsidRPr="0087747F" w:rsidRDefault="0087747F" w:rsidP="00C876C4">
      <w:pPr>
        <w:pStyle w:val="Odstavecseseznamem"/>
        <w:numPr>
          <w:ilvl w:val="0"/>
          <w:numId w:val="4"/>
        </w:numPr>
        <w:autoSpaceDE w:val="0"/>
        <w:autoSpaceDN w:val="0"/>
        <w:adjustRightInd w:val="0"/>
        <w:spacing w:line="360" w:lineRule="auto"/>
        <w:ind w:left="709" w:hanging="142"/>
        <w:rPr>
          <w:rFonts w:eastAsiaTheme="minorHAnsi"/>
          <w:b/>
          <w:lang w:eastAsia="en-US"/>
        </w:rPr>
      </w:pPr>
      <w:r>
        <w:rPr>
          <w:rFonts w:eastAsiaTheme="minorHAnsi"/>
          <w:b/>
          <w:lang w:eastAsia="en-US"/>
        </w:rPr>
        <w:t>Jaký kdo je?</w:t>
      </w:r>
    </w:p>
    <w:p w:rsidR="00963346" w:rsidRPr="00963346" w:rsidRDefault="00963346" w:rsidP="00C876C4">
      <w:pPr>
        <w:autoSpaceDE w:val="0"/>
        <w:autoSpaceDN w:val="0"/>
        <w:adjustRightInd w:val="0"/>
        <w:spacing w:line="360" w:lineRule="auto"/>
        <w:ind w:left="709" w:hanging="142"/>
        <w:rPr>
          <w:rFonts w:eastAsiaTheme="minorHAnsi"/>
          <w:lang w:eastAsia="en-US"/>
        </w:rPr>
      </w:pPr>
      <w:r w:rsidRPr="00963346">
        <w:rPr>
          <w:rFonts w:eastAsiaTheme="minorHAnsi"/>
          <w:lang w:eastAsia="en-US"/>
        </w:rPr>
        <w:t>Býk, který zuří.</w:t>
      </w:r>
      <w:r>
        <w:rPr>
          <w:rFonts w:eastAsiaTheme="minorHAnsi"/>
          <w:lang w:eastAsia="en-US"/>
        </w:rPr>
        <w:t xml:space="preserve">  </w:t>
      </w:r>
      <w:r w:rsidRPr="00963346">
        <w:rPr>
          <w:rFonts w:eastAsiaTheme="minorHAnsi"/>
          <w:lang w:eastAsia="en-US"/>
        </w:rPr>
        <w:t xml:space="preserve"> __________________________</w:t>
      </w:r>
    </w:p>
    <w:p w:rsidR="0087747F" w:rsidRPr="0087747F" w:rsidRDefault="0087747F" w:rsidP="00C876C4">
      <w:pPr>
        <w:autoSpaceDE w:val="0"/>
        <w:autoSpaceDN w:val="0"/>
        <w:adjustRightInd w:val="0"/>
        <w:spacing w:line="360" w:lineRule="auto"/>
        <w:ind w:left="709" w:hanging="142"/>
        <w:rPr>
          <w:rFonts w:eastAsiaTheme="minorHAnsi"/>
          <w:lang w:eastAsia="en-US"/>
        </w:rPr>
      </w:pPr>
      <w:r w:rsidRPr="0087747F">
        <w:rPr>
          <w:rFonts w:eastAsiaTheme="minorHAnsi"/>
          <w:lang w:eastAsia="en-US"/>
        </w:rPr>
        <w:t>Dědeček, který nemá zuby</w:t>
      </w:r>
      <w:r>
        <w:rPr>
          <w:rFonts w:eastAsiaTheme="minorHAnsi"/>
          <w:lang w:eastAsia="en-US"/>
        </w:rPr>
        <w:t>.</w:t>
      </w:r>
      <w:r w:rsidRPr="0087747F">
        <w:rPr>
          <w:rFonts w:eastAsiaTheme="minorHAnsi"/>
          <w:lang w:eastAsia="en-US"/>
        </w:rPr>
        <w:t xml:space="preserve"> </w:t>
      </w:r>
      <w:r w:rsidR="00963346">
        <w:rPr>
          <w:rFonts w:eastAsiaTheme="minorHAnsi"/>
          <w:lang w:eastAsia="en-US"/>
        </w:rPr>
        <w:t xml:space="preserve">  </w:t>
      </w:r>
      <w:r w:rsidRPr="0087747F">
        <w:rPr>
          <w:rFonts w:eastAsiaTheme="minorHAnsi"/>
          <w:lang w:eastAsia="en-US"/>
        </w:rPr>
        <w:t>__________________________</w:t>
      </w:r>
    </w:p>
    <w:p w:rsidR="0087747F" w:rsidRPr="0087747F" w:rsidRDefault="0087747F" w:rsidP="00C876C4">
      <w:pPr>
        <w:autoSpaceDE w:val="0"/>
        <w:autoSpaceDN w:val="0"/>
        <w:adjustRightInd w:val="0"/>
        <w:spacing w:line="360" w:lineRule="auto"/>
        <w:ind w:left="709" w:hanging="142"/>
        <w:rPr>
          <w:rFonts w:eastAsiaTheme="minorHAnsi"/>
          <w:lang w:eastAsia="en-US"/>
        </w:rPr>
      </w:pPr>
      <w:r w:rsidRPr="0087747F">
        <w:rPr>
          <w:rFonts w:eastAsiaTheme="minorHAnsi"/>
          <w:lang w:eastAsia="en-US"/>
        </w:rPr>
        <w:t>Člověk, který se zlobí</w:t>
      </w:r>
      <w:r>
        <w:rPr>
          <w:rFonts w:eastAsiaTheme="minorHAnsi"/>
          <w:lang w:eastAsia="en-US"/>
        </w:rPr>
        <w:t>.</w:t>
      </w:r>
      <w:r w:rsidRPr="0087747F">
        <w:rPr>
          <w:rFonts w:eastAsiaTheme="minorHAnsi"/>
          <w:lang w:eastAsia="en-US"/>
        </w:rPr>
        <w:t xml:space="preserve"> </w:t>
      </w:r>
      <w:r w:rsidR="00963346">
        <w:rPr>
          <w:rFonts w:eastAsiaTheme="minorHAnsi"/>
          <w:lang w:eastAsia="en-US"/>
        </w:rPr>
        <w:t xml:space="preserve">  </w:t>
      </w:r>
      <w:r w:rsidRPr="0087747F">
        <w:rPr>
          <w:rFonts w:eastAsiaTheme="minorHAnsi"/>
          <w:lang w:eastAsia="en-US"/>
        </w:rPr>
        <w:t>__________________________</w:t>
      </w:r>
    </w:p>
    <w:p w:rsidR="00963346" w:rsidRPr="0087747F" w:rsidRDefault="00963346" w:rsidP="00C876C4">
      <w:pPr>
        <w:spacing w:line="360" w:lineRule="auto"/>
        <w:ind w:left="567" w:right="-709"/>
      </w:pPr>
      <w:r w:rsidRPr="0087747F">
        <w:rPr>
          <w:rFonts w:eastAsiaTheme="minorHAnsi"/>
          <w:lang w:eastAsia="en-US"/>
        </w:rPr>
        <w:t>Sklo, které nemá barvu</w:t>
      </w:r>
      <w:r>
        <w:rPr>
          <w:rFonts w:eastAsiaTheme="minorHAnsi"/>
          <w:lang w:eastAsia="en-US"/>
        </w:rPr>
        <w:t>.</w:t>
      </w:r>
      <w:r w:rsidRPr="0087747F">
        <w:rPr>
          <w:rFonts w:eastAsiaTheme="minorHAnsi"/>
          <w:lang w:eastAsia="en-US"/>
        </w:rPr>
        <w:t xml:space="preserve"> </w:t>
      </w:r>
      <w:r>
        <w:rPr>
          <w:rFonts w:eastAsiaTheme="minorHAnsi"/>
          <w:lang w:eastAsia="en-US"/>
        </w:rPr>
        <w:t xml:space="preserve">  </w:t>
      </w:r>
      <w:r w:rsidRPr="0087747F">
        <w:rPr>
          <w:rFonts w:eastAsiaTheme="minorHAnsi"/>
          <w:lang w:eastAsia="en-US"/>
        </w:rPr>
        <w:t>__________________________</w:t>
      </w:r>
    </w:p>
    <w:p w:rsidR="0087747F" w:rsidRPr="0087747F" w:rsidRDefault="0087747F" w:rsidP="00C876C4">
      <w:pPr>
        <w:autoSpaceDE w:val="0"/>
        <w:autoSpaceDN w:val="0"/>
        <w:adjustRightInd w:val="0"/>
        <w:spacing w:line="360" w:lineRule="auto"/>
        <w:ind w:left="567"/>
        <w:rPr>
          <w:rFonts w:eastAsiaTheme="minorHAnsi"/>
          <w:lang w:eastAsia="en-US"/>
        </w:rPr>
      </w:pPr>
      <w:r w:rsidRPr="0087747F">
        <w:rPr>
          <w:rFonts w:eastAsiaTheme="minorHAnsi"/>
          <w:lang w:eastAsia="en-US"/>
        </w:rPr>
        <w:t>Hrdina, beze jména</w:t>
      </w:r>
      <w:r>
        <w:rPr>
          <w:rFonts w:eastAsiaTheme="minorHAnsi"/>
          <w:lang w:eastAsia="en-US"/>
        </w:rPr>
        <w:t>.</w:t>
      </w:r>
      <w:r w:rsidRPr="0087747F">
        <w:rPr>
          <w:rFonts w:eastAsiaTheme="minorHAnsi"/>
          <w:lang w:eastAsia="en-US"/>
        </w:rPr>
        <w:t xml:space="preserve"> </w:t>
      </w:r>
      <w:r w:rsidR="00963346">
        <w:rPr>
          <w:rFonts w:eastAsiaTheme="minorHAnsi"/>
          <w:lang w:eastAsia="en-US"/>
        </w:rPr>
        <w:t xml:space="preserve">  </w:t>
      </w:r>
      <w:r w:rsidRPr="0087747F">
        <w:rPr>
          <w:rFonts w:eastAsiaTheme="minorHAnsi"/>
          <w:lang w:eastAsia="en-US"/>
        </w:rPr>
        <w:t>__________________________</w:t>
      </w:r>
    </w:p>
    <w:p w:rsidR="00963346" w:rsidRPr="0087747F" w:rsidRDefault="00963346" w:rsidP="00C876C4">
      <w:pPr>
        <w:autoSpaceDE w:val="0"/>
        <w:autoSpaceDN w:val="0"/>
        <w:adjustRightInd w:val="0"/>
        <w:spacing w:line="360" w:lineRule="auto"/>
        <w:ind w:left="567"/>
        <w:rPr>
          <w:rFonts w:eastAsiaTheme="minorHAnsi"/>
          <w:lang w:eastAsia="en-US"/>
        </w:rPr>
      </w:pPr>
      <w:r w:rsidRPr="0087747F">
        <w:rPr>
          <w:rFonts w:eastAsiaTheme="minorHAnsi"/>
          <w:lang w:eastAsia="en-US"/>
        </w:rPr>
        <w:t>Hvězda, která září</w:t>
      </w:r>
      <w:r>
        <w:rPr>
          <w:rFonts w:eastAsiaTheme="minorHAnsi"/>
          <w:lang w:eastAsia="en-US"/>
        </w:rPr>
        <w:t>.</w:t>
      </w:r>
      <w:r w:rsidRPr="0087747F">
        <w:rPr>
          <w:rFonts w:eastAsiaTheme="minorHAnsi"/>
          <w:lang w:eastAsia="en-US"/>
        </w:rPr>
        <w:t xml:space="preserve"> </w:t>
      </w:r>
      <w:r>
        <w:rPr>
          <w:rFonts w:eastAsiaTheme="minorHAnsi"/>
          <w:lang w:eastAsia="en-US"/>
        </w:rPr>
        <w:t xml:space="preserve">  </w:t>
      </w:r>
      <w:r w:rsidRPr="0087747F">
        <w:rPr>
          <w:rFonts w:eastAsiaTheme="minorHAnsi"/>
          <w:lang w:eastAsia="en-US"/>
        </w:rPr>
        <w:t>__________________________</w:t>
      </w:r>
    </w:p>
    <w:p w:rsidR="00963346" w:rsidRDefault="0087747F" w:rsidP="00C876C4">
      <w:pPr>
        <w:autoSpaceDE w:val="0"/>
        <w:autoSpaceDN w:val="0"/>
        <w:adjustRightInd w:val="0"/>
        <w:spacing w:line="360" w:lineRule="auto"/>
        <w:ind w:left="567"/>
        <w:rPr>
          <w:rFonts w:eastAsiaTheme="minorHAnsi"/>
          <w:lang w:eastAsia="en-US"/>
        </w:rPr>
      </w:pPr>
      <w:r w:rsidRPr="0087747F">
        <w:rPr>
          <w:rFonts w:eastAsiaTheme="minorHAnsi"/>
          <w:lang w:eastAsia="en-US"/>
        </w:rPr>
        <w:t>Muž, který nemá vousy</w:t>
      </w:r>
      <w:r>
        <w:rPr>
          <w:rFonts w:eastAsiaTheme="minorHAnsi"/>
          <w:lang w:eastAsia="en-US"/>
        </w:rPr>
        <w:t>.</w:t>
      </w:r>
      <w:r w:rsidRPr="0087747F">
        <w:rPr>
          <w:rFonts w:eastAsiaTheme="minorHAnsi"/>
          <w:lang w:eastAsia="en-US"/>
        </w:rPr>
        <w:t xml:space="preserve"> </w:t>
      </w:r>
      <w:r w:rsidR="00963346">
        <w:rPr>
          <w:rFonts w:eastAsiaTheme="minorHAnsi"/>
          <w:lang w:eastAsia="en-US"/>
        </w:rPr>
        <w:t xml:space="preserve">  </w:t>
      </w:r>
      <w:r w:rsidRPr="0087747F">
        <w:rPr>
          <w:rFonts w:eastAsiaTheme="minorHAnsi"/>
          <w:lang w:eastAsia="en-US"/>
        </w:rPr>
        <w:t>__________________________</w:t>
      </w:r>
      <w:r w:rsidR="00963346" w:rsidRPr="00963346">
        <w:rPr>
          <w:rFonts w:eastAsiaTheme="minorHAnsi"/>
          <w:lang w:eastAsia="en-US"/>
        </w:rPr>
        <w:t xml:space="preserve"> </w:t>
      </w:r>
    </w:p>
    <w:p w:rsidR="00963346" w:rsidRPr="0087747F" w:rsidRDefault="00963346" w:rsidP="00C876C4">
      <w:pPr>
        <w:autoSpaceDE w:val="0"/>
        <w:autoSpaceDN w:val="0"/>
        <w:adjustRightInd w:val="0"/>
        <w:spacing w:line="360" w:lineRule="auto"/>
        <w:ind w:left="567"/>
        <w:rPr>
          <w:rFonts w:eastAsiaTheme="minorHAnsi"/>
          <w:lang w:eastAsia="en-US"/>
        </w:rPr>
      </w:pPr>
      <w:r w:rsidRPr="0087747F">
        <w:rPr>
          <w:rFonts w:eastAsiaTheme="minorHAnsi"/>
          <w:lang w:eastAsia="en-US"/>
        </w:rPr>
        <w:t>Dítě, které si neví rady</w:t>
      </w:r>
      <w:r>
        <w:rPr>
          <w:rFonts w:eastAsiaTheme="minorHAnsi"/>
          <w:lang w:eastAsia="en-US"/>
        </w:rPr>
        <w:t>.</w:t>
      </w:r>
      <w:r w:rsidRPr="0087747F">
        <w:rPr>
          <w:rFonts w:eastAsiaTheme="minorHAnsi"/>
          <w:lang w:eastAsia="en-US"/>
        </w:rPr>
        <w:t xml:space="preserve"> </w:t>
      </w:r>
      <w:r>
        <w:rPr>
          <w:rFonts w:eastAsiaTheme="minorHAnsi"/>
          <w:lang w:eastAsia="en-US"/>
        </w:rPr>
        <w:t xml:space="preserve">  </w:t>
      </w:r>
      <w:r w:rsidRPr="0087747F">
        <w:rPr>
          <w:rFonts w:eastAsiaTheme="minorHAnsi"/>
          <w:lang w:eastAsia="en-US"/>
        </w:rPr>
        <w:t>__________________________</w:t>
      </w:r>
    </w:p>
    <w:p w:rsidR="0087747F" w:rsidRPr="0087747F" w:rsidRDefault="0087747F" w:rsidP="00C876C4">
      <w:pPr>
        <w:autoSpaceDE w:val="0"/>
        <w:autoSpaceDN w:val="0"/>
        <w:adjustRightInd w:val="0"/>
        <w:spacing w:line="360" w:lineRule="auto"/>
        <w:rPr>
          <w:rFonts w:eastAsiaTheme="minorHAnsi"/>
          <w:lang w:eastAsia="en-US"/>
        </w:rPr>
      </w:pPr>
    </w:p>
    <w:p w:rsidR="00C876C4" w:rsidRDefault="00C876C4" w:rsidP="00C876C4">
      <w:pPr>
        <w:spacing w:line="360" w:lineRule="auto"/>
        <w:ind w:right="-709"/>
        <w:jc w:val="center"/>
        <w:rPr>
          <w:sz w:val="44"/>
          <w:szCs w:val="44"/>
        </w:rPr>
      </w:pPr>
    </w:p>
    <w:p w:rsidR="003D3AB0" w:rsidRDefault="003D3AB0" w:rsidP="00C876C4">
      <w:pPr>
        <w:spacing w:line="360" w:lineRule="auto"/>
        <w:ind w:right="-709"/>
        <w:jc w:val="center"/>
        <w:rPr>
          <w:sz w:val="44"/>
          <w:szCs w:val="44"/>
        </w:rPr>
      </w:pPr>
      <w:r>
        <w:rPr>
          <w:sz w:val="44"/>
          <w:szCs w:val="44"/>
        </w:rPr>
        <w:t>Cviče</w:t>
      </w:r>
      <w:r w:rsidR="00DD3D00">
        <w:rPr>
          <w:sz w:val="44"/>
          <w:szCs w:val="44"/>
        </w:rPr>
        <w:t>ní postavené na práci s</w:t>
      </w:r>
      <w:r w:rsidR="00C876C4">
        <w:rPr>
          <w:sz w:val="44"/>
          <w:szCs w:val="44"/>
        </w:rPr>
        <w:t> </w:t>
      </w:r>
      <w:r w:rsidR="00DD3D00">
        <w:rPr>
          <w:sz w:val="44"/>
          <w:szCs w:val="44"/>
        </w:rPr>
        <w:t>chybou</w:t>
      </w:r>
    </w:p>
    <w:p w:rsidR="00C876C4" w:rsidRDefault="00C876C4" w:rsidP="00C876C4">
      <w:pPr>
        <w:spacing w:line="360" w:lineRule="auto"/>
        <w:ind w:right="-709"/>
        <w:jc w:val="center"/>
        <w:rPr>
          <w:sz w:val="44"/>
          <w:szCs w:val="44"/>
        </w:rPr>
      </w:pPr>
    </w:p>
    <w:p w:rsidR="00560D46" w:rsidRDefault="00560D46" w:rsidP="00C876C4">
      <w:pPr>
        <w:pStyle w:val="Odstavecseseznamem"/>
        <w:numPr>
          <w:ilvl w:val="0"/>
          <w:numId w:val="4"/>
        </w:numPr>
        <w:spacing w:line="360" w:lineRule="auto"/>
        <w:ind w:left="709" w:hanging="142"/>
        <w:rPr>
          <w:b/>
        </w:rPr>
      </w:pPr>
      <w:r w:rsidRPr="00560D46">
        <w:rPr>
          <w:b/>
        </w:rPr>
        <w:t>Uprav předložky a předpony. Přepiš do sešitu ve správném tvaru.</w:t>
      </w:r>
    </w:p>
    <w:p w:rsidR="0026663E" w:rsidRDefault="00560D46" w:rsidP="00C876C4">
      <w:pPr>
        <w:pStyle w:val="Odstavecseseznamem"/>
        <w:spacing w:line="360" w:lineRule="auto"/>
        <w:ind w:left="709"/>
        <w:rPr>
          <w:sz w:val="44"/>
          <w:szCs w:val="44"/>
        </w:rPr>
      </w:pPr>
      <w:r>
        <w:t xml:space="preserve">Jitka nejdřív rozepsala pero. Pak si vzala dopisní papír a </w:t>
      </w:r>
      <w:r w:rsidR="00DD3D00">
        <w:t>při</w:t>
      </w:r>
      <w:r>
        <w:t xml:space="preserve"> psala nahoru datum a oslovení: Milá babičko! Všechno o včerejším karnevalu babičce dopodrobna vy psala. </w:t>
      </w:r>
      <w:proofErr w:type="gramStart"/>
      <w:r>
        <w:t>Po psala</w:t>
      </w:r>
      <w:proofErr w:type="gramEnd"/>
      <w:r>
        <w:t xml:space="preserve"> celý papír. Nezapomněla připsat ani poděkování za to, že jí babi</w:t>
      </w:r>
      <w:r w:rsidR="00DD3D00">
        <w:t>č</w:t>
      </w:r>
      <w:r>
        <w:t xml:space="preserve">ka ušila tak krásný kostým. Nakonec se </w:t>
      </w:r>
      <w:proofErr w:type="gramStart"/>
      <w:r>
        <w:t>pode psala</w:t>
      </w:r>
      <w:proofErr w:type="gramEnd"/>
      <w:r w:rsidR="00E71DC0">
        <w:t xml:space="preserve">. Když to všechno se psala a dopis </w:t>
      </w:r>
      <w:proofErr w:type="gramStart"/>
      <w:r w:rsidR="00E71DC0">
        <w:t>do psala</w:t>
      </w:r>
      <w:proofErr w:type="gramEnd"/>
      <w:r w:rsidR="00E71DC0">
        <w:t>, byl už skoro večer.</w:t>
      </w:r>
    </w:p>
    <w:p w:rsidR="00C876C4" w:rsidRDefault="00C876C4" w:rsidP="00C876C4">
      <w:pPr>
        <w:spacing w:line="360" w:lineRule="auto"/>
        <w:ind w:right="-709"/>
        <w:jc w:val="center"/>
        <w:rPr>
          <w:sz w:val="44"/>
          <w:szCs w:val="44"/>
        </w:rPr>
      </w:pPr>
    </w:p>
    <w:p w:rsidR="00C876C4" w:rsidRDefault="00C876C4" w:rsidP="00C876C4">
      <w:pPr>
        <w:spacing w:line="360" w:lineRule="auto"/>
        <w:ind w:right="-709"/>
        <w:jc w:val="center"/>
        <w:rPr>
          <w:sz w:val="44"/>
          <w:szCs w:val="44"/>
        </w:rPr>
      </w:pPr>
    </w:p>
    <w:p w:rsidR="00C876C4" w:rsidRDefault="00C876C4" w:rsidP="00C876C4">
      <w:pPr>
        <w:spacing w:line="360" w:lineRule="auto"/>
        <w:ind w:right="-709"/>
        <w:jc w:val="center"/>
        <w:rPr>
          <w:sz w:val="44"/>
          <w:szCs w:val="44"/>
        </w:rPr>
      </w:pPr>
    </w:p>
    <w:p w:rsidR="003D3AB0" w:rsidRDefault="007F739A" w:rsidP="00C876C4">
      <w:pPr>
        <w:spacing w:line="360" w:lineRule="auto"/>
        <w:ind w:right="-709"/>
        <w:jc w:val="center"/>
        <w:rPr>
          <w:sz w:val="44"/>
          <w:szCs w:val="44"/>
        </w:rPr>
      </w:pPr>
      <w:r>
        <w:rPr>
          <w:sz w:val="44"/>
          <w:szCs w:val="44"/>
        </w:rPr>
        <w:lastRenderedPageBreak/>
        <w:t>Hra – manipulativní činnost</w:t>
      </w:r>
    </w:p>
    <w:p w:rsidR="00E11ED7" w:rsidRDefault="00E11ED7" w:rsidP="00C876C4">
      <w:pPr>
        <w:pStyle w:val="Odstavecseseznamem"/>
        <w:numPr>
          <w:ilvl w:val="0"/>
          <w:numId w:val="3"/>
        </w:numPr>
        <w:spacing w:line="360" w:lineRule="auto"/>
        <w:ind w:right="-709"/>
      </w:pPr>
      <w:r>
        <w:t>Spojte uvedená slova s těmito předponami</w:t>
      </w:r>
      <w:r w:rsidR="007255CF">
        <w:t>.</w:t>
      </w:r>
    </w:p>
    <w:p w:rsidR="0083184D" w:rsidRDefault="0083184D" w:rsidP="00C876C4">
      <w:pPr>
        <w:spacing w:line="360" w:lineRule="auto"/>
        <w:ind w:right="-709"/>
      </w:pPr>
    </w:p>
    <w:tbl>
      <w:tblPr>
        <w:tblStyle w:val="Mkatabulky"/>
        <w:tblW w:w="8648" w:type="dxa"/>
        <w:jc w:val="center"/>
        <w:tblLook w:val="04A0"/>
      </w:tblPr>
      <w:tblGrid>
        <w:gridCol w:w="1235"/>
        <w:gridCol w:w="1235"/>
        <w:gridCol w:w="1236"/>
        <w:gridCol w:w="1235"/>
        <w:gridCol w:w="1236"/>
        <w:gridCol w:w="1235"/>
        <w:gridCol w:w="1236"/>
      </w:tblGrid>
      <w:tr w:rsidR="0083184D" w:rsidRPr="0083184D" w:rsidTr="0083184D">
        <w:trPr>
          <w:trHeight w:val="599"/>
          <w:jc w:val="center"/>
        </w:trPr>
        <w:tc>
          <w:tcPr>
            <w:tcW w:w="1235" w:type="dxa"/>
            <w:vAlign w:val="center"/>
          </w:tcPr>
          <w:p w:rsidR="0083184D" w:rsidRPr="0083184D" w:rsidRDefault="0083184D" w:rsidP="00C876C4">
            <w:pPr>
              <w:spacing w:line="360" w:lineRule="auto"/>
              <w:ind w:right="-709"/>
              <w:jc w:val="left"/>
              <w:rPr>
                <w:b/>
              </w:rPr>
            </w:pPr>
            <w:proofErr w:type="gramStart"/>
            <w:r w:rsidRPr="0083184D">
              <w:rPr>
                <w:b/>
              </w:rPr>
              <w:t>Od</w:t>
            </w:r>
            <w:proofErr w:type="gramEnd"/>
            <w:r w:rsidRPr="0083184D">
              <w:rPr>
                <w:b/>
              </w:rPr>
              <w:t>-</w:t>
            </w:r>
          </w:p>
        </w:tc>
        <w:tc>
          <w:tcPr>
            <w:tcW w:w="1235" w:type="dxa"/>
            <w:tcBorders>
              <w:top w:val="nil"/>
              <w:bottom w:val="nil"/>
            </w:tcBorders>
            <w:vAlign w:val="center"/>
          </w:tcPr>
          <w:p w:rsidR="0083184D" w:rsidRPr="0083184D" w:rsidRDefault="0083184D" w:rsidP="00C876C4">
            <w:pPr>
              <w:spacing w:line="360" w:lineRule="auto"/>
              <w:ind w:right="-709"/>
              <w:jc w:val="left"/>
              <w:rPr>
                <w:b/>
              </w:rPr>
            </w:pPr>
          </w:p>
        </w:tc>
        <w:tc>
          <w:tcPr>
            <w:tcW w:w="1236" w:type="dxa"/>
            <w:vAlign w:val="center"/>
          </w:tcPr>
          <w:p w:rsidR="0083184D" w:rsidRPr="0083184D" w:rsidRDefault="0083184D" w:rsidP="00C876C4">
            <w:pPr>
              <w:spacing w:line="360" w:lineRule="auto"/>
              <w:ind w:right="-709"/>
              <w:jc w:val="left"/>
              <w:rPr>
                <w:b/>
              </w:rPr>
            </w:pPr>
            <w:proofErr w:type="gramStart"/>
            <w:r w:rsidRPr="0083184D">
              <w:rPr>
                <w:b/>
              </w:rPr>
              <w:t>Nad</w:t>
            </w:r>
            <w:proofErr w:type="gramEnd"/>
            <w:r w:rsidRPr="0083184D">
              <w:rPr>
                <w:b/>
              </w:rPr>
              <w:t>-</w:t>
            </w:r>
          </w:p>
        </w:tc>
        <w:tc>
          <w:tcPr>
            <w:tcW w:w="1235" w:type="dxa"/>
            <w:tcBorders>
              <w:top w:val="nil"/>
              <w:bottom w:val="nil"/>
            </w:tcBorders>
            <w:vAlign w:val="center"/>
          </w:tcPr>
          <w:p w:rsidR="0083184D" w:rsidRPr="0083184D" w:rsidRDefault="0083184D" w:rsidP="00C876C4">
            <w:pPr>
              <w:spacing w:line="360" w:lineRule="auto"/>
              <w:ind w:right="-709"/>
              <w:jc w:val="left"/>
              <w:rPr>
                <w:b/>
              </w:rPr>
            </w:pPr>
          </w:p>
        </w:tc>
        <w:tc>
          <w:tcPr>
            <w:tcW w:w="1236" w:type="dxa"/>
            <w:vAlign w:val="center"/>
          </w:tcPr>
          <w:p w:rsidR="0083184D" w:rsidRPr="0083184D" w:rsidRDefault="0083184D" w:rsidP="00C876C4">
            <w:pPr>
              <w:spacing w:line="360" w:lineRule="auto"/>
              <w:ind w:right="-709"/>
              <w:jc w:val="left"/>
              <w:rPr>
                <w:b/>
              </w:rPr>
            </w:pPr>
            <w:proofErr w:type="gramStart"/>
            <w:r w:rsidRPr="0083184D">
              <w:rPr>
                <w:b/>
              </w:rPr>
              <w:t>Pod</w:t>
            </w:r>
            <w:proofErr w:type="gramEnd"/>
            <w:r w:rsidRPr="0083184D">
              <w:rPr>
                <w:b/>
              </w:rPr>
              <w:t>-</w:t>
            </w:r>
          </w:p>
        </w:tc>
        <w:tc>
          <w:tcPr>
            <w:tcW w:w="1235" w:type="dxa"/>
            <w:tcBorders>
              <w:top w:val="nil"/>
              <w:bottom w:val="nil"/>
            </w:tcBorders>
            <w:vAlign w:val="center"/>
          </w:tcPr>
          <w:p w:rsidR="0083184D" w:rsidRPr="0083184D" w:rsidRDefault="0083184D" w:rsidP="00C876C4">
            <w:pPr>
              <w:spacing w:line="360" w:lineRule="auto"/>
              <w:ind w:right="-709"/>
              <w:jc w:val="left"/>
              <w:rPr>
                <w:b/>
              </w:rPr>
            </w:pPr>
          </w:p>
        </w:tc>
        <w:tc>
          <w:tcPr>
            <w:tcW w:w="1236" w:type="dxa"/>
            <w:vAlign w:val="center"/>
          </w:tcPr>
          <w:p w:rsidR="0083184D" w:rsidRPr="0083184D" w:rsidRDefault="0083184D" w:rsidP="00C876C4">
            <w:pPr>
              <w:spacing w:line="360" w:lineRule="auto"/>
              <w:ind w:right="-709"/>
              <w:jc w:val="left"/>
              <w:rPr>
                <w:b/>
              </w:rPr>
            </w:pPr>
            <w:proofErr w:type="gramStart"/>
            <w:r w:rsidRPr="0083184D">
              <w:rPr>
                <w:b/>
              </w:rPr>
              <w:t>Před</w:t>
            </w:r>
            <w:proofErr w:type="gramEnd"/>
            <w:r w:rsidRPr="0083184D">
              <w:rPr>
                <w:b/>
              </w:rPr>
              <w:t>-</w:t>
            </w:r>
          </w:p>
        </w:tc>
      </w:tr>
    </w:tbl>
    <w:p w:rsidR="0083184D" w:rsidRDefault="0083184D" w:rsidP="00C876C4">
      <w:pPr>
        <w:spacing w:line="360" w:lineRule="auto"/>
        <w:ind w:right="-709"/>
      </w:pPr>
    </w:p>
    <w:p w:rsidR="00B44E0A" w:rsidRDefault="00B44E0A" w:rsidP="00C876C4">
      <w:pPr>
        <w:spacing w:line="360" w:lineRule="auto"/>
        <w:ind w:right="-709"/>
        <w:jc w:val="both"/>
      </w:pPr>
    </w:p>
    <w:p w:rsidR="007255CF" w:rsidRDefault="00765B0A" w:rsidP="00C876C4">
      <w:pPr>
        <w:spacing w:line="360" w:lineRule="auto"/>
        <w:ind w:left="708" w:right="-709" w:firstLine="708"/>
        <w:jc w:val="both"/>
      </w:pPr>
      <w:r>
        <w:t>s</w:t>
      </w:r>
      <w:r w:rsidR="007255CF">
        <w:t>kočit</w:t>
      </w:r>
      <w:r w:rsidR="007255CF">
        <w:tab/>
      </w:r>
      <w:r w:rsidR="0083184D">
        <w:tab/>
        <w:t>léz</w:t>
      </w:r>
      <w:r w:rsidR="007255CF">
        <w:t>t</w:t>
      </w:r>
      <w:r w:rsidR="007255CF">
        <w:tab/>
      </w:r>
      <w:r w:rsidR="007255CF">
        <w:tab/>
        <w:t>nést</w:t>
      </w:r>
      <w:r w:rsidR="007255CF">
        <w:tab/>
      </w:r>
      <w:r w:rsidR="007255CF">
        <w:tab/>
        <w:t>volat</w:t>
      </w:r>
      <w:r w:rsidR="007255CF">
        <w:tab/>
      </w:r>
      <w:r w:rsidR="007255CF">
        <w:tab/>
      </w:r>
    </w:p>
    <w:p w:rsidR="007255CF" w:rsidRDefault="007255CF" w:rsidP="00C876C4">
      <w:pPr>
        <w:spacing w:line="360" w:lineRule="auto"/>
        <w:ind w:right="-709"/>
        <w:jc w:val="both"/>
      </w:pPr>
    </w:p>
    <w:p w:rsidR="007255CF" w:rsidRDefault="007255CF" w:rsidP="00C876C4">
      <w:pPr>
        <w:spacing w:line="360" w:lineRule="auto"/>
        <w:ind w:right="-709"/>
        <w:jc w:val="both"/>
      </w:pPr>
      <w:r>
        <w:tab/>
      </w:r>
      <w:r>
        <w:tab/>
      </w:r>
      <w:r>
        <w:tab/>
        <w:t>platit</w:t>
      </w:r>
      <w:r>
        <w:tab/>
      </w:r>
      <w:r>
        <w:tab/>
        <w:t>vést</w:t>
      </w:r>
      <w:r>
        <w:tab/>
      </w:r>
      <w:r>
        <w:tab/>
        <w:t>pálit</w:t>
      </w:r>
      <w:r>
        <w:tab/>
      </w:r>
      <w:r>
        <w:tab/>
        <w:t>plížit se</w:t>
      </w:r>
    </w:p>
    <w:p w:rsidR="007255CF" w:rsidRDefault="007255CF" w:rsidP="00C876C4">
      <w:pPr>
        <w:spacing w:line="360" w:lineRule="auto"/>
        <w:ind w:right="-709"/>
        <w:jc w:val="both"/>
      </w:pPr>
    </w:p>
    <w:p w:rsidR="007255CF" w:rsidRDefault="007255CF" w:rsidP="00C876C4">
      <w:pPr>
        <w:pStyle w:val="Odstavecseseznamem"/>
        <w:numPr>
          <w:ilvl w:val="0"/>
          <w:numId w:val="2"/>
        </w:numPr>
        <w:spacing w:line="360" w:lineRule="auto"/>
        <w:ind w:right="-709"/>
        <w:jc w:val="both"/>
      </w:pPr>
      <w:r>
        <w:t>Žáci obdrží obálku s kartičkami, na kterých jsou napsané přepony a slovesa. Tato slovesa přiřazují k jednotlivým předponám.</w:t>
      </w:r>
    </w:p>
    <w:p w:rsidR="00091309" w:rsidRDefault="00091309" w:rsidP="00C876C4">
      <w:pPr>
        <w:spacing w:line="360" w:lineRule="auto"/>
        <w:ind w:right="-709"/>
        <w:jc w:val="both"/>
      </w:pPr>
    </w:p>
    <w:p w:rsidR="009D2A6C" w:rsidRDefault="009D2A6C" w:rsidP="00C876C4">
      <w:pPr>
        <w:spacing w:line="360" w:lineRule="auto"/>
      </w:pPr>
    </w:p>
    <w:p w:rsidR="009D2A6C" w:rsidRDefault="009D2A6C" w:rsidP="00C876C4">
      <w:pPr>
        <w:spacing w:line="360" w:lineRule="auto"/>
      </w:pPr>
    </w:p>
    <w:p w:rsidR="009D2A6C" w:rsidRDefault="009D2A6C" w:rsidP="00C876C4">
      <w:pPr>
        <w:spacing w:line="360" w:lineRule="auto"/>
      </w:pPr>
    </w:p>
    <w:p w:rsidR="00091309" w:rsidRPr="00174EAF" w:rsidRDefault="00091309" w:rsidP="00C876C4">
      <w:pPr>
        <w:spacing w:line="360" w:lineRule="auto"/>
        <w:ind w:right="-709"/>
        <w:jc w:val="both"/>
      </w:pPr>
    </w:p>
    <w:sectPr w:rsidR="00091309" w:rsidRPr="00174EAF" w:rsidSect="002766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AB9"/>
    <w:multiLevelType w:val="hybridMultilevel"/>
    <w:tmpl w:val="2560289E"/>
    <w:lvl w:ilvl="0" w:tplc="44C6F22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795FE7"/>
    <w:multiLevelType w:val="hybridMultilevel"/>
    <w:tmpl w:val="2E223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F77D27"/>
    <w:multiLevelType w:val="hybridMultilevel"/>
    <w:tmpl w:val="0FD60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76190E"/>
    <w:multiLevelType w:val="hybridMultilevel"/>
    <w:tmpl w:val="75860F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627783"/>
    <w:multiLevelType w:val="hybridMultilevel"/>
    <w:tmpl w:val="1FD454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E7D2B"/>
    <w:rsid w:val="00042C64"/>
    <w:rsid w:val="00054ECA"/>
    <w:rsid w:val="00091309"/>
    <w:rsid w:val="00092429"/>
    <w:rsid w:val="000A46B8"/>
    <w:rsid w:val="0016655C"/>
    <w:rsid w:val="00174EAF"/>
    <w:rsid w:val="001B56C4"/>
    <w:rsid w:val="0022161A"/>
    <w:rsid w:val="002221C3"/>
    <w:rsid w:val="00223BBA"/>
    <w:rsid w:val="00234027"/>
    <w:rsid w:val="0026663E"/>
    <w:rsid w:val="00276637"/>
    <w:rsid w:val="0032550A"/>
    <w:rsid w:val="003D3AB0"/>
    <w:rsid w:val="00431C39"/>
    <w:rsid w:val="00447E40"/>
    <w:rsid w:val="004839CD"/>
    <w:rsid w:val="0049469E"/>
    <w:rsid w:val="005037CA"/>
    <w:rsid w:val="00560D46"/>
    <w:rsid w:val="00576799"/>
    <w:rsid w:val="005D56FA"/>
    <w:rsid w:val="006046D6"/>
    <w:rsid w:val="006368B9"/>
    <w:rsid w:val="006D1ABE"/>
    <w:rsid w:val="007014D5"/>
    <w:rsid w:val="007255CF"/>
    <w:rsid w:val="00751309"/>
    <w:rsid w:val="00765B0A"/>
    <w:rsid w:val="007F588B"/>
    <w:rsid w:val="007F739A"/>
    <w:rsid w:val="0083184D"/>
    <w:rsid w:val="00833997"/>
    <w:rsid w:val="00834117"/>
    <w:rsid w:val="0087747F"/>
    <w:rsid w:val="008A0F7F"/>
    <w:rsid w:val="00914CEB"/>
    <w:rsid w:val="00951822"/>
    <w:rsid w:val="00963346"/>
    <w:rsid w:val="009B76E6"/>
    <w:rsid w:val="009D2A6C"/>
    <w:rsid w:val="00A7633E"/>
    <w:rsid w:val="00A7729C"/>
    <w:rsid w:val="00A94D4E"/>
    <w:rsid w:val="00AA11E2"/>
    <w:rsid w:val="00B44E0A"/>
    <w:rsid w:val="00B83C67"/>
    <w:rsid w:val="00C876C4"/>
    <w:rsid w:val="00CD7653"/>
    <w:rsid w:val="00D0339A"/>
    <w:rsid w:val="00D565F6"/>
    <w:rsid w:val="00D73964"/>
    <w:rsid w:val="00DD3D00"/>
    <w:rsid w:val="00DE7D2B"/>
    <w:rsid w:val="00E11ED7"/>
    <w:rsid w:val="00E24274"/>
    <w:rsid w:val="00E30553"/>
    <w:rsid w:val="00E71DC0"/>
    <w:rsid w:val="00E73931"/>
    <w:rsid w:val="00F94EE2"/>
    <w:rsid w:val="00FB4F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lime"/>
      <o:colormenu v:ext="edit" fill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D2B"/>
    <w:pPr>
      <w:spacing w:after="0" w:line="240" w:lineRule="auto"/>
      <w:ind w:firstLine="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1A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6D1ABE"/>
    <w:pPr>
      <w:keepNext/>
      <w:jc w:val="right"/>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E7D2B"/>
    <w:rPr>
      <w:rFonts w:ascii="Tahoma" w:hAnsi="Tahoma" w:cs="Tahoma"/>
      <w:sz w:val="16"/>
      <w:szCs w:val="16"/>
    </w:rPr>
  </w:style>
  <w:style w:type="character" w:customStyle="1" w:styleId="TextbublinyChar">
    <w:name w:val="Text bubliny Char"/>
    <w:basedOn w:val="Standardnpsmoodstavce"/>
    <w:link w:val="Textbubliny"/>
    <w:uiPriority w:val="99"/>
    <w:semiHidden/>
    <w:rsid w:val="00DE7D2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B83C67"/>
    <w:rPr>
      <w:color w:val="0000FF" w:themeColor="hyperlink"/>
      <w:u w:val="single"/>
    </w:rPr>
  </w:style>
  <w:style w:type="paragraph" w:styleId="Bezmezer">
    <w:name w:val="No Spacing"/>
    <w:uiPriority w:val="1"/>
    <w:qFormat/>
    <w:rsid w:val="0016655C"/>
    <w:pPr>
      <w:spacing w:after="0" w:line="240" w:lineRule="auto"/>
      <w:ind w:firstLine="0"/>
      <w:jc w:val="left"/>
    </w:pPr>
  </w:style>
  <w:style w:type="paragraph" w:styleId="Odstavecseseznamem">
    <w:name w:val="List Paragraph"/>
    <w:basedOn w:val="Normln"/>
    <w:uiPriority w:val="34"/>
    <w:qFormat/>
    <w:rsid w:val="002221C3"/>
    <w:pPr>
      <w:ind w:left="720"/>
      <w:contextualSpacing/>
    </w:pPr>
  </w:style>
  <w:style w:type="table" w:styleId="Mkatabulky">
    <w:name w:val="Table Grid"/>
    <w:basedOn w:val="Normlntabulka"/>
    <w:uiPriority w:val="59"/>
    <w:rsid w:val="00725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2Char">
    <w:name w:val="Nadpis 2 Char"/>
    <w:basedOn w:val="Standardnpsmoodstavce"/>
    <w:link w:val="Nadpis2"/>
    <w:rsid w:val="006D1ABE"/>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uiPriority w:val="9"/>
    <w:rsid w:val="006D1ABE"/>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orex.zoologie.upol.cz/galerie/pravy_sloupec/small/1.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612</Words>
  <Characters>3615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45</cp:revision>
  <dcterms:created xsi:type="dcterms:W3CDTF">2016-04-12T08:28:00Z</dcterms:created>
  <dcterms:modified xsi:type="dcterms:W3CDTF">2016-05-02T17:45:00Z</dcterms:modified>
</cp:coreProperties>
</file>